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244"/>
        <w:gridCol w:w="222"/>
      </w:tblGrid>
      <w:tr w:rsidR="00582F87" w:rsidTr="00CD1E7B">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CD1E7B">
              <w:trPr>
                <w:trHeight w:val="345"/>
                <w:jc w:val="center"/>
              </w:trPr>
              <w:tc>
                <w:tcPr>
                  <w:tcW w:w="4533" w:type="dxa"/>
                </w:tcPr>
                <w:p w:rsidR="00582F87" w:rsidRPr="00326BC7" w:rsidRDefault="00582F87" w:rsidP="00CD1E7B">
                  <w:pPr>
                    <w:jc w:val="center"/>
                    <w:rPr>
                      <w:rFonts w:cs="Arial"/>
                      <w:b/>
                      <w:sz w:val="26"/>
                    </w:rPr>
                  </w:pPr>
                  <w:r w:rsidRPr="00326BC7">
                    <w:rPr>
                      <w:rFonts w:cs="Arial"/>
                      <w:sz w:val="26"/>
                    </w:rPr>
                    <w:t>UBND THÀNH PHỐ HỒ CHÍ MINH</w:t>
                  </w:r>
                </w:p>
              </w:tc>
              <w:tc>
                <w:tcPr>
                  <w:tcW w:w="0" w:type="auto"/>
                </w:tcPr>
                <w:p w:rsidR="00582F87" w:rsidRPr="00326BC7" w:rsidRDefault="00582F87" w:rsidP="00CD1E7B">
                  <w:pPr>
                    <w:ind w:right="-25"/>
                    <w:jc w:val="center"/>
                    <w:rPr>
                      <w:rFonts w:cs="Arial"/>
                      <w:b/>
                      <w:sz w:val="26"/>
                      <w:szCs w:val="26"/>
                    </w:rPr>
                  </w:pPr>
                  <w:r w:rsidRPr="00326BC7">
                    <w:rPr>
                      <w:rFonts w:cs="Arial"/>
                      <w:b/>
                      <w:sz w:val="26"/>
                      <w:szCs w:val="26"/>
                    </w:rPr>
                    <w:t>CỘNG HÒA XÃ HỘI  CHỦ NGHĨA VIỆT NAM</w:t>
                  </w:r>
                </w:p>
              </w:tc>
            </w:tr>
            <w:tr w:rsidR="00582F87" w:rsidRPr="00326BC7" w:rsidTr="00CD1E7B">
              <w:trPr>
                <w:trHeight w:val="361"/>
                <w:jc w:val="center"/>
              </w:trPr>
              <w:tc>
                <w:tcPr>
                  <w:tcW w:w="4533" w:type="dxa"/>
                </w:tcPr>
                <w:p w:rsidR="00582F87" w:rsidRPr="00326BC7" w:rsidRDefault="00582F87" w:rsidP="00CD1E7B">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CD1E7B">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CD1E7B">
              <w:trPr>
                <w:trHeight w:val="345"/>
                <w:jc w:val="center"/>
              </w:trPr>
              <w:tc>
                <w:tcPr>
                  <w:tcW w:w="4533" w:type="dxa"/>
                </w:tcPr>
                <w:p w:rsidR="00582F87" w:rsidRPr="00326BC7" w:rsidRDefault="00582F87" w:rsidP="00CD1E7B">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CD1E7B">
                  <w:pPr>
                    <w:jc w:val="center"/>
                    <w:rPr>
                      <w:rFonts w:cs="Arial"/>
                      <w:b/>
                      <w:sz w:val="26"/>
                      <w:szCs w:val="26"/>
                    </w:rPr>
                  </w:pPr>
                </w:p>
              </w:tc>
            </w:tr>
            <w:tr w:rsidR="00582F87" w:rsidRPr="00C91907" w:rsidTr="00CD1E7B">
              <w:trPr>
                <w:trHeight w:val="345"/>
                <w:jc w:val="center"/>
              </w:trPr>
              <w:tc>
                <w:tcPr>
                  <w:tcW w:w="4533" w:type="dxa"/>
                </w:tcPr>
                <w:p w:rsidR="00582F87" w:rsidRPr="00C91907" w:rsidRDefault="00582F87" w:rsidP="00CD1E7B">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CD1E7B">
                  <w:pPr>
                    <w:jc w:val="center"/>
                    <w:rPr>
                      <w:rFonts w:cs="Arial"/>
                      <w:b/>
                      <w:sz w:val="26"/>
                      <w:szCs w:val="26"/>
                    </w:rPr>
                  </w:pPr>
                </w:p>
              </w:tc>
            </w:tr>
          </w:tbl>
          <w:p w:rsidR="00582F87" w:rsidRPr="000D5938" w:rsidRDefault="00582F87" w:rsidP="00CD1E7B">
            <w:pPr>
              <w:spacing w:before="120"/>
              <w:jc w:val="center"/>
            </w:pPr>
          </w:p>
        </w:tc>
        <w:tc>
          <w:tcPr>
            <w:tcW w:w="5292" w:type="dxa"/>
          </w:tcPr>
          <w:p w:rsidR="00582F87" w:rsidRPr="000D5938" w:rsidRDefault="00582F87" w:rsidP="00CD1E7B">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008E5B9A">
        <w:rPr>
          <w:b/>
          <w:color w:val="000000" w:themeColor="text1"/>
          <w:sz w:val="26"/>
        </w:rPr>
        <w:t xml:space="preserve">HỌC KỲ: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2F6A19">
        <w:rPr>
          <w:b/>
          <w:color w:val="000000" w:themeColor="text1"/>
          <w:sz w:val="26"/>
        </w:rPr>
        <w:t xml:space="preserve">NĂM HỌC: </w:t>
      </w:r>
      <w:r w:rsidRPr="00EE27C8">
        <w:rPr>
          <w:b/>
          <w:color w:val="000000" w:themeColor="text1"/>
          <w:sz w:val="26"/>
        </w:rPr>
        <w:t>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8C7467">
        <w:rPr>
          <w:color w:val="000000" w:themeColor="text1"/>
          <w:sz w:val="26"/>
          <w:szCs w:val="26"/>
        </w:rPr>
        <w:t>CAO ĐẲ</w:t>
      </w:r>
      <w:r w:rsidR="002B0B7F">
        <w:rPr>
          <w:color w:val="000000" w:themeColor="text1"/>
          <w:sz w:val="26"/>
          <w:szCs w:val="26"/>
        </w:rPr>
        <w:t>NG CHUYÊN NGHIỆP</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C72310">
        <w:rPr>
          <w:b/>
          <w:color w:val="000000" w:themeColor="text1"/>
          <w:sz w:val="26"/>
          <w:szCs w:val="26"/>
        </w:rPr>
        <w:t>AN TOÀN ĐIỆN</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8E5B9A">
        <w:rPr>
          <w:b/>
          <w:color w:val="000000" w:themeColor="text1"/>
          <w:sz w:val="26"/>
          <w:szCs w:val="26"/>
        </w:rPr>
        <w:t>15CĐ-Đ</w:t>
      </w:r>
      <w:r w:rsidR="00D43197">
        <w:rPr>
          <w:b/>
          <w:color w:val="000000" w:themeColor="text1"/>
          <w:sz w:val="26"/>
          <w:szCs w:val="26"/>
        </w:rPr>
        <w:t>,</w:t>
      </w:r>
      <w:r w:rsidR="000708C1">
        <w:rPr>
          <w:b/>
          <w:color w:val="000000" w:themeColor="text1"/>
          <w:sz w:val="26"/>
          <w:szCs w:val="26"/>
        </w:rPr>
        <w:t xml:space="preserve"> </w:t>
      </w:r>
      <w:r w:rsidR="008E5B9A">
        <w:rPr>
          <w:b/>
          <w:color w:val="000000" w:themeColor="text1"/>
          <w:sz w:val="26"/>
          <w:szCs w:val="26"/>
        </w:rPr>
        <w:t>ĐT</w:t>
      </w:r>
      <w:r w:rsidRPr="00625961">
        <w:rPr>
          <w:b/>
          <w:color w:val="000000" w:themeColor="text1"/>
          <w:sz w:val="26"/>
          <w:szCs w:val="26"/>
        </w:rPr>
        <w:t xml:space="preserve">   Ngày thi:  ____ / ____ / 20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8E5B9A">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6C23BF" w:rsidRPr="00134BCB" w:rsidRDefault="006C23BF" w:rsidP="00134BCB">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6C23BF" w:rsidRPr="00134BCB" w:rsidRDefault="006C23BF" w:rsidP="00134BCB">
                      <w:pPr>
                        <w:jc w:val="center"/>
                        <w:rPr>
                          <w:b/>
                          <w:sz w:val="28"/>
                        </w:rPr>
                      </w:pPr>
                      <w:r>
                        <w:rPr>
                          <w:b/>
                          <w:sz w:val="28"/>
                        </w:rPr>
                        <w:t>Đề số: 01</w:t>
                      </w:r>
                    </w:p>
                  </w:txbxContent>
                </v:textbox>
              </v:roundrect>
            </w:pict>
          </mc:Fallback>
        </mc:AlternateConten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B70DEA" w:rsidRDefault="00B66052" w:rsidP="000708C1">
      <w:pPr>
        <w:tabs>
          <w:tab w:val="left" w:pos="284"/>
        </w:tabs>
        <w:spacing w:before="80" w:after="80"/>
        <w:ind w:right="454"/>
        <w:jc w:val="both"/>
        <w:rPr>
          <w:b/>
          <w:sz w:val="26"/>
          <w:szCs w:val="26"/>
        </w:rPr>
      </w:pPr>
      <w:r>
        <w:tab/>
      </w:r>
      <w:r w:rsidR="00FA0A5E" w:rsidRPr="00B70DEA">
        <w:rPr>
          <w:b/>
          <w:sz w:val="26"/>
          <w:szCs w:val="26"/>
        </w:rPr>
        <w:t>Câu 1: (</w:t>
      </w:r>
      <w:r w:rsidR="00246EE8" w:rsidRPr="00B70DEA">
        <w:rPr>
          <w:b/>
          <w:sz w:val="26"/>
          <w:szCs w:val="26"/>
        </w:rPr>
        <w:t>1</w:t>
      </w:r>
      <w:r w:rsidR="004459DF">
        <w:rPr>
          <w:b/>
          <w:sz w:val="26"/>
          <w:szCs w:val="26"/>
        </w:rPr>
        <w:t>.</w:t>
      </w:r>
      <w:r w:rsidR="00913934">
        <w:rPr>
          <w:b/>
          <w:sz w:val="26"/>
          <w:szCs w:val="26"/>
        </w:rPr>
        <w:t>5</w:t>
      </w:r>
      <w:r w:rsidR="00FA0A5E" w:rsidRPr="00B70DEA">
        <w:rPr>
          <w:b/>
          <w:sz w:val="26"/>
          <w:szCs w:val="26"/>
        </w:rPr>
        <w:t xml:space="preserve"> điểm)</w:t>
      </w:r>
    </w:p>
    <w:p w:rsidR="00FA0A5E" w:rsidRPr="00B70DEA" w:rsidRDefault="004A79D7" w:rsidP="000708C1">
      <w:pPr>
        <w:spacing w:line="360" w:lineRule="auto"/>
        <w:ind w:left="567" w:right="454" w:firstLine="284"/>
        <w:jc w:val="both"/>
        <w:rPr>
          <w:sz w:val="26"/>
          <w:szCs w:val="26"/>
        </w:rPr>
      </w:pPr>
      <w:r>
        <w:rPr>
          <w:sz w:val="26"/>
          <w:szCs w:val="26"/>
        </w:rPr>
        <w:t>Trình bày</w:t>
      </w:r>
      <w:r w:rsidR="0070674B" w:rsidRPr="00B70DEA">
        <w:rPr>
          <w:sz w:val="26"/>
          <w:szCs w:val="26"/>
        </w:rPr>
        <w:t xml:space="preserve"> các yếu tố nguy hiểm có hại trong lao động</w:t>
      </w:r>
      <w:r w:rsidR="00AF024B" w:rsidRPr="00B70DEA">
        <w:rPr>
          <w:sz w:val="26"/>
          <w:szCs w:val="26"/>
        </w:rPr>
        <w:t xml:space="preserve"> sản xuất công nghiệp</w:t>
      </w:r>
      <w:r w:rsidR="0070674B" w:rsidRPr="00B70DEA">
        <w:rPr>
          <w:sz w:val="26"/>
          <w:szCs w:val="26"/>
        </w:rPr>
        <w:t>?</w:t>
      </w:r>
    </w:p>
    <w:p w:rsidR="00FA0A5E" w:rsidRPr="00B70DEA" w:rsidRDefault="000708C1" w:rsidP="000708C1">
      <w:pPr>
        <w:tabs>
          <w:tab w:val="left" w:pos="284"/>
        </w:tabs>
        <w:spacing w:before="80" w:after="80"/>
        <w:ind w:right="454"/>
        <w:jc w:val="both"/>
        <w:rPr>
          <w:b/>
          <w:sz w:val="26"/>
          <w:szCs w:val="26"/>
        </w:rPr>
      </w:pPr>
      <w:r>
        <w:rPr>
          <w:b/>
          <w:sz w:val="26"/>
          <w:szCs w:val="26"/>
        </w:rPr>
        <w:tab/>
      </w:r>
      <w:r w:rsidR="00FA0A5E" w:rsidRPr="00B70DEA">
        <w:rPr>
          <w:b/>
          <w:sz w:val="26"/>
          <w:szCs w:val="26"/>
        </w:rPr>
        <w:t>Câu 2: (</w:t>
      </w:r>
      <w:r w:rsidR="004459DF">
        <w:rPr>
          <w:b/>
          <w:sz w:val="26"/>
          <w:szCs w:val="26"/>
        </w:rPr>
        <w:t>2.</w:t>
      </w:r>
      <w:r w:rsidR="00186F45">
        <w:rPr>
          <w:b/>
          <w:sz w:val="26"/>
          <w:szCs w:val="26"/>
        </w:rPr>
        <w:t>5</w:t>
      </w:r>
      <w:r w:rsidR="00FA0A5E" w:rsidRPr="00B70DEA">
        <w:rPr>
          <w:b/>
          <w:sz w:val="26"/>
          <w:szCs w:val="26"/>
        </w:rPr>
        <w:t xml:space="preserve"> điểm)</w:t>
      </w:r>
    </w:p>
    <w:p w:rsidR="004459DF" w:rsidRDefault="004459DF" w:rsidP="000708C1">
      <w:pPr>
        <w:spacing w:line="360" w:lineRule="auto"/>
        <w:ind w:left="567" w:right="454" w:firstLine="284"/>
        <w:jc w:val="both"/>
        <w:rPr>
          <w:sz w:val="26"/>
          <w:szCs w:val="26"/>
        </w:rPr>
      </w:pPr>
      <w:r>
        <w:rPr>
          <w:sz w:val="26"/>
          <w:szCs w:val="26"/>
        </w:rPr>
        <w:t xml:space="preserve">a. </w:t>
      </w:r>
      <w:r w:rsidR="002722B5" w:rsidRPr="00B70DEA">
        <w:rPr>
          <w:sz w:val="26"/>
          <w:szCs w:val="26"/>
        </w:rPr>
        <w:t xml:space="preserve">Trình bày </w:t>
      </w:r>
      <w:r w:rsidR="008C7467">
        <w:rPr>
          <w:sz w:val="26"/>
          <w:szCs w:val="26"/>
        </w:rPr>
        <w:t xml:space="preserve">cách </w:t>
      </w:r>
      <w:r w:rsidR="002722B5" w:rsidRPr="00B70DEA">
        <w:rPr>
          <w:sz w:val="26"/>
          <w:szCs w:val="26"/>
        </w:rPr>
        <w:t>tách nạn nhân ra khỏi</w:t>
      </w:r>
      <w:r w:rsidR="00CF0DBA" w:rsidRPr="00B70DEA">
        <w:rPr>
          <w:sz w:val="26"/>
          <w:szCs w:val="26"/>
        </w:rPr>
        <w:t xml:space="preserve"> phần mang điện khi bị điện giật?</w:t>
      </w:r>
      <w:r w:rsidR="00766718" w:rsidRPr="00B70DEA">
        <w:rPr>
          <w:sz w:val="26"/>
          <w:szCs w:val="26"/>
        </w:rPr>
        <w:t xml:space="preserve"> </w:t>
      </w:r>
    </w:p>
    <w:p w:rsidR="00FA0A5E" w:rsidRPr="00B70DEA" w:rsidRDefault="004459DF" w:rsidP="000708C1">
      <w:pPr>
        <w:spacing w:line="360" w:lineRule="auto"/>
        <w:ind w:left="567" w:right="454" w:firstLine="284"/>
        <w:jc w:val="both"/>
        <w:rPr>
          <w:sz w:val="26"/>
          <w:szCs w:val="26"/>
        </w:rPr>
      </w:pPr>
      <w:r>
        <w:rPr>
          <w:sz w:val="26"/>
          <w:szCs w:val="26"/>
        </w:rPr>
        <w:t xml:space="preserve">b. </w:t>
      </w:r>
      <w:r w:rsidR="00766718" w:rsidRPr="00B70DEA">
        <w:rPr>
          <w:sz w:val="26"/>
          <w:szCs w:val="26"/>
        </w:rPr>
        <w:t>Nêu cách xử lý</w:t>
      </w:r>
      <w:r w:rsidR="00366CA4" w:rsidRPr="00B70DEA">
        <w:rPr>
          <w:sz w:val="26"/>
          <w:szCs w:val="26"/>
        </w:rPr>
        <w:t xml:space="preserve"> tình huống</w:t>
      </w:r>
      <w:r w:rsidR="00766718" w:rsidRPr="00B70DEA">
        <w:rPr>
          <w:sz w:val="26"/>
          <w:szCs w:val="26"/>
        </w:rPr>
        <w:t xml:space="preserve"> đối với nạn nhân</w:t>
      </w:r>
      <w:r w:rsidR="00366CA4" w:rsidRPr="00B70DEA">
        <w:rPr>
          <w:sz w:val="26"/>
          <w:szCs w:val="26"/>
        </w:rPr>
        <w:t xml:space="preserve"> bị điện giật sau khi đã tách ra khỏi phần mang điện?</w:t>
      </w:r>
    </w:p>
    <w:p w:rsidR="00FA0A5E" w:rsidRPr="00B70DEA" w:rsidRDefault="000708C1" w:rsidP="000708C1">
      <w:pPr>
        <w:tabs>
          <w:tab w:val="left" w:pos="284"/>
        </w:tabs>
        <w:spacing w:before="80" w:after="80"/>
        <w:ind w:right="454"/>
        <w:jc w:val="both"/>
        <w:rPr>
          <w:b/>
          <w:sz w:val="26"/>
          <w:szCs w:val="26"/>
        </w:rPr>
      </w:pPr>
      <w:r>
        <w:rPr>
          <w:b/>
          <w:sz w:val="26"/>
          <w:szCs w:val="26"/>
        </w:rPr>
        <w:tab/>
      </w:r>
      <w:r w:rsidR="00FA0A5E" w:rsidRPr="00B70DEA">
        <w:rPr>
          <w:b/>
          <w:sz w:val="26"/>
          <w:szCs w:val="26"/>
        </w:rPr>
        <w:t>Câu 3: (</w:t>
      </w:r>
      <w:r w:rsidR="004459DF">
        <w:rPr>
          <w:b/>
          <w:sz w:val="26"/>
          <w:szCs w:val="26"/>
        </w:rPr>
        <w:t>2.</w:t>
      </w:r>
      <w:r w:rsidR="00186F45">
        <w:rPr>
          <w:b/>
          <w:sz w:val="26"/>
          <w:szCs w:val="26"/>
        </w:rPr>
        <w:t>5</w:t>
      </w:r>
      <w:r w:rsidR="00FA0A5E" w:rsidRPr="00B70DEA">
        <w:rPr>
          <w:b/>
          <w:sz w:val="26"/>
          <w:szCs w:val="26"/>
        </w:rPr>
        <w:t xml:space="preserve"> điểm)</w:t>
      </w:r>
    </w:p>
    <w:p w:rsidR="00FA0A5E" w:rsidRPr="00B70DEA" w:rsidRDefault="00766718" w:rsidP="000708C1">
      <w:pPr>
        <w:spacing w:line="360" w:lineRule="auto"/>
        <w:ind w:left="567" w:right="454" w:firstLine="284"/>
        <w:jc w:val="both"/>
        <w:rPr>
          <w:sz w:val="26"/>
          <w:szCs w:val="26"/>
        </w:rPr>
      </w:pPr>
      <w:r w:rsidRPr="00B70DEA">
        <w:rPr>
          <w:sz w:val="26"/>
          <w:szCs w:val="26"/>
        </w:rPr>
        <w:t>Trình bày sự hình thành tĩnh điện, các</w:t>
      </w:r>
      <w:r w:rsidR="00F463ED" w:rsidRPr="00B70DEA">
        <w:rPr>
          <w:sz w:val="26"/>
          <w:szCs w:val="26"/>
        </w:rPr>
        <w:t xml:space="preserve"> biện pháp phòng chống tĩnh điện? </w:t>
      </w:r>
    </w:p>
    <w:p w:rsidR="002B24F2" w:rsidRPr="00B70DEA" w:rsidRDefault="000708C1" w:rsidP="000708C1">
      <w:pPr>
        <w:tabs>
          <w:tab w:val="left" w:pos="284"/>
        </w:tabs>
        <w:spacing w:before="80" w:after="80"/>
        <w:ind w:right="454"/>
        <w:jc w:val="both"/>
        <w:rPr>
          <w:b/>
          <w:sz w:val="26"/>
          <w:szCs w:val="26"/>
        </w:rPr>
      </w:pPr>
      <w:r>
        <w:rPr>
          <w:b/>
          <w:sz w:val="26"/>
          <w:szCs w:val="26"/>
        </w:rPr>
        <w:tab/>
      </w:r>
      <w:r w:rsidR="002B24F2" w:rsidRPr="00B70DEA">
        <w:rPr>
          <w:b/>
          <w:sz w:val="26"/>
          <w:szCs w:val="26"/>
        </w:rPr>
        <w:t>Câu 4: (</w:t>
      </w:r>
      <w:r w:rsidR="004459DF">
        <w:rPr>
          <w:b/>
          <w:sz w:val="26"/>
          <w:szCs w:val="26"/>
        </w:rPr>
        <w:t>3.</w:t>
      </w:r>
      <w:r w:rsidR="00913934">
        <w:rPr>
          <w:b/>
          <w:sz w:val="26"/>
          <w:szCs w:val="26"/>
        </w:rPr>
        <w:t xml:space="preserve">5 </w:t>
      </w:r>
      <w:r w:rsidR="002B24F2" w:rsidRPr="00B70DEA">
        <w:rPr>
          <w:b/>
          <w:sz w:val="26"/>
          <w:szCs w:val="26"/>
        </w:rPr>
        <w:t>điểm)</w:t>
      </w:r>
    </w:p>
    <w:p w:rsidR="0090770C" w:rsidRDefault="001F3017" w:rsidP="000708C1">
      <w:pPr>
        <w:spacing w:line="360" w:lineRule="auto"/>
        <w:ind w:left="567" w:right="454" w:firstLine="284"/>
        <w:jc w:val="both"/>
        <w:rPr>
          <w:sz w:val="26"/>
          <w:szCs w:val="26"/>
        </w:rPr>
      </w:pPr>
      <w:r w:rsidRPr="00B70DEA">
        <w:rPr>
          <w:sz w:val="26"/>
          <w:szCs w:val="26"/>
        </w:rPr>
        <w:t xml:space="preserve">Hãy phân tích mức độ nguy hiểm khi chạm vào </w:t>
      </w:r>
      <w:r w:rsidR="00345BB0" w:rsidRPr="00B70DEA">
        <w:rPr>
          <w:sz w:val="26"/>
          <w:szCs w:val="26"/>
        </w:rPr>
        <w:t>dây nguội của mạng điện 1 pha</w:t>
      </w:r>
      <w:r w:rsidRPr="00B70DEA">
        <w:rPr>
          <w:sz w:val="26"/>
          <w:szCs w:val="26"/>
        </w:rPr>
        <w:t xml:space="preserve"> điện áp 220V có trung tính nối đất</w:t>
      </w:r>
      <w:r w:rsidR="003330BA" w:rsidRPr="00B70DEA">
        <w:rPr>
          <w:sz w:val="26"/>
          <w:szCs w:val="26"/>
        </w:rPr>
        <w:t>, biết</w:t>
      </w:r>
      <w:r w:rsidR="000708C1">
        <w:rPr>
          <w:sz w:val="26"/>
          <w:szCs w:val="26"/>
        </w:rPr>
        <w:t xml:space="preserve"> </w:t>
      </w:r>
      <w:r w:rsidR="003330BA" w:rsidRPr="00B70DEA">
        <w:rPr>
          <w:sz w:val="26"/>
          <w:szCs w:val="26"/>
        </w:rPr>
        <w:t>điện trở từ nguồn đến điểm tiếp xúc</w:t>
      </w:r>
      <w:r w:rsidR="000B3071" w:rsidRPr="00B70DEA">
        <w:rPr>
          <w:sz w:val="26"/>
          <w:szCs w:val="26"/>
        </w:rPr>
        <w:t xml:space="preserve"> là </w:t>
      </w:r>
    </w:p>
    <w:p w:rsidR="0090770C" w:rsidRDefault="000B3071" w:rsidP="0090770C">
      <w:pPr>
        <w:spacing w:line="360" w:lineRule="auto"/>
        <w:ind w:right="454" w:firstLine="567"/>
        <w:jc w:val="both"/>
        <w:rPr>
          <w:sz w:val="26"/>
          <w:szCs w:val="26"/>
        </w:rPr>
      </w:pPr>
      <w:r w:rsidRPr="00B70DEA">
        <w:rPr>
          <w:sz w:val="26"/>
          <w:szCs w:val="26"/>
        </w:rPr>
        <w:t>R</w:t>
      </w:r>
      <w:r w:rsidRPr="00B70DEA">
        <w:rPr>
          <w:sz w:val="26"/>
          <w:szCs w:val="26"/>
          <w:vertAlign w:val="subscript"/>
        </w:rPr>
        <w:t>d</w:t>
      </w:r>
      <w:r w:rsidR="0090770C">
        <w:rPr>
          <w:sz w:val="26"/>
          <w:szCs w:val="26"/>
          <w:vertAlign w:val="subscript"/>
        </w:rPr>
        <w:t xml:space="preserve"> </w:t>
      </w:r>
      <w:r w:rsidRPr="00B70DEA">
        <w:rPr>
          <w:sz w:val="26"/>
          <w:szCs w:val="26"/>
        </w:rPr>
        <w:t>=</w:t>
      </w:r>
      <w:r w:rsidR="0090770C">
        <w:rPr>
          <w:sz w:val="26"/>
          <w:szCs w:val="26"/>
        </w:rPr>
        <w:t xml:space="preserve"> </w:t>
      </w:r>
      <w:r w:rsidRPr="00B70DEA">
        <w:rPr>
          <w:sz w:val="26"/>
          <w:szCs w:val="26"/>
        </w:rPr>
        <w:t>0,42</w:t>
      </w:r>
      <w:r w:rsidR="006E5C31" w:rsidRPr="00B70DEA">
        <w:rPr>
          <w:sz w:val="26"/>
          <w:szCs w:val="26"/>
        </w:rPr>
        <w:t>Ω</w:t>
      </w:r>
      <w:r w:rsidR="004F371E" w:rsidRPr="00B70DEA">
        <w:rPr>
          <w:sz w:val="26"/>
          <w:szCs w:val="26"/>
        </w:rPr>
        <w:t>, công suất của phụ tải là S</w:t>
      </w:r>
      <w:r w:rsidR="000708C1">
        <w:rPr>
          <w:sz w:val="26"/>
          <w:szCs w:val="26"/>
        </w:rPr>
        <w:t xml:space="preserve"> </w:t>
      </w:r>
      <w:r w:rsidR="004F371E" w:rsidRPr="00B70DEA">
        <w:rPr>
          <w:sz w:val="26"/>
          <w:szCs w:val="26"/>
        </w:rPr>
        <w:t>=</w:t>
      </w:r>
      <w:r w:rsidR="000708C1">
        <w:rPr>
          <w:sz w:val="26"/>
          <w:szCs w:val="26"/>
        </w:rPr>
        <w:t xml:space="preserve"> </w:t>
      </w:r>
      <w:r w:rsidR="00EB7BE4">
        <w:rPr>
          <w:sz w:val="26"/>
          <w:szCs w:val="26"/>
        </w:rPr>
        <w:t>6,3</w:t>
      </w:r>
      <w:r w:rsidR="00345BB0" w:rsidRPr="00B70DEA">
        <w:rPr>
          <w:sz w:val="26"/>
          <w:szCs w:val="26"/>
        </w:rPr>
        <w:t xml:space="preserve"> </w:t>
      </w:r>
      <w:r w:rsidR="000708C1" w:rsidRPr="00B70DEA">
        <w:rPr>
          <w:sz w:val="26"/>
          <w:szCs w:val="26"/>
        </w:rPr>
        <w:t>KVA</w:t>
      </w:r>
      <w:r w:rsidR="00345BB0" w:rsidRPr="00B70DEA">
        <w:rPr>
          <w:sz w:val="26"/>
          <w:szCs w:val="26"/>
        </w:rPr>
        <w:t xml:space="preserve">, điện trở của cơ thể người là </w:t>
      </w:r>
    </w:p>
    <w:p w:rsidR="002B24F2" w:rsidRPr="00B70DEA" w:rsidRDefault="00345BB0" w:rsidP="0090770C">
      <w:pPr>
        <w:spacing w:line="360" w:lineRule="auto"/>
        <w:ind w:right="454" w:firstLine="567"/>
        <w:jc w:val="both"/>
        <w:rPr>
          <w:sz w:val="26"/>
          <w:szCs w:val="26"/>
        </w:rPr>
      </w:pPr>
      <w:r w:rsidRPr="00B70DEA">
        <w:rPr>
          <w:sz w:val="26"/>
          <w:szCs w:val="26"/>
        </w:rPr>
        <w:t>R</w:t>
      </w:r>
      <w:r w:rsidRPr="00B70DEA">
        <w:rPr>
          <w:sz w:val="26"/>
          <w:szCs w:val="26"/>
          <w:vertAlign w:val="subscript"/>
        </w:rPr>
        <w:t>ng</w:t>
      </w:r>
      <w:r w:rsidR="000708C1">
        <w:rPr>
          <w:sz w:val="26"/>
          <w:szCs w:val="26"/>
          <w:vertAlign w:val="subscript"/>
        </w:rPr>
        <w:t xml:space="preserve"> </w:t>
      </w:r>
      <w:r w:rsidRPr="00B70DEA">
        <w:rPr>
          <w:sz w:val="26"/>
          <w:szCs w:val="26"/>
        </w:rPr>
        <w:t>=</w:t>
      </w:r>
      <w:r w:rsidR="000708C1">
        <w:rPr>
          <w:sz w:val="26"/>
          <w:szCs w:val="26"/>
        </w:rPr>
        <w:t xml:space="preserve"> </w:t>
      </w:r>
      <w:r w:rsidRPr="00B70DEA">
        <w:rPr>
          <w:sz w:val="26"/>
          <w:szCs w:val="26"/>
        </w:rPr>
        <w:t>1000Ω.</w:t>
      </w: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977F7F" w:rsidRDefault="00977F7F" w:rsidP="00826464">
      <w:pPr>
        <w:rPr>
          <w:i/>
          <w:sz w:val="22"/>
          <w:szCs w:val="22"/>
        </w:rPr>
      </w:pPr>
    </w:p>
    <w:p w:rsidR="00977F7F" w:rsidRDefault="00977F7F" w:rsidP="00826464">
      <w:pPr>
        <w:rPr>
          <w:i/>
          <w:sz w:val="22"/>
          <w:szCs w:val="22"/>
        </w:rPr>
      </w:pPr>
    </w:p>
    <w:p w:rsidR="00977F7F" w:rsidRDefault="00977F7F" w:rsidP="00826464">
      <w:pPr>
        <w:rPr>
          <w:i/>
          <w:sz w:val="22"/>
          <w:szCs w:val="22"/>
        </w:rPr>
      </w:pPr>
    </w:p>
    <w:p w:rsidR="00977F7F" w:rsidRDefault="00977F7F" w:rsidP="00826464">
      <w:pPr>
        <w:rPr>
          <w:i/>
          <w:sz w:val="22"/>
          <w:szCs w:val="22"/>
        </w:rPr>
      </w:pPr>
    </w:p>
    <w:p w:rsidR="00977F7F" w:rsidRDefault="00977F7F" w:rsidP="00826464">
      <w:pPr>
        <w:rPr>
          <w:i/>
          <w:sz w:val="22"/>
          <w:szCs w:val="22"/>
        </w:rPr>
      </w:pPr>
    </w:p>
    <w:p w:rsidR="00C07CFE" w:rsidRPr="000708C1" w:rsidRDefault="00977F7F" w:rsidP="00977F7F">
      <w:pPr>
        <w:ind w:firstLine="720"/>
        <w:rPr>
          <w:sz w:val="26"/>
          <w:szCs w:val="26"/>
        </w:rPr>
      </w:pPr>
      <w:r>
        <w:rPr>
          <w:b/>
          <w:sz w:val="26"/>
          <w:szCs w:val="26"/>
        </w:rPr>
        <w:tab/>
      </w:r>
      <w:r>
        <w:rPr>
          <w:b/>
          <w:sz w:val="26"/>
          <w:szCs w:val="26"/>
        </w:rPr>
        <w:tab/>
      </w:r>
      <w:r>
        <w:rPr>
          <w:b/>
          <w:sz w:val="26"/>
          <w:szCs w:val="26"/>
        </w:rPr>
        <w:tab/>
      </w:r>
      <w:r>
        <w:rPr>
          <w:b/>
          <w:sz w:val="26"/>
          <w:szCs w:val="26"/>
        </w:rPr>
        <w:tab/>
      </w:r>
      <w:r w:rsidR="00B70DEA">
        <w:rPr>
          <w:b/>
          <w:sz w:val="26"/>
          <w:szCs w:val="26"/>
        </w:rPr>
        <w:t xml:space="preserve">   </w:t>
      </w:r>
      <w:r w:rsidR="00B70DEA" w:rsidRPr="000708C1">
        <w:rPr>
          <w:sz w:val="26"/>
          <w:szCs w:val="26"/>
        </w:rPr>
        <w:t>Quách Minh Thử</w:t>
      </w:r>
      <w:r w:rsidR="00B70DEA" w:rsidRPr="000708C1">
        <w:rPr>
          <w:sz w:val="26"/>
          <w:szCs w:val="26"/>
        </w:rPr>
        <w:tab/>
      </w:r>
      <w:r w:rsidRPr="000708C1">
        <w:rPr>
          <w:sz w:val="26"/>
          <w:szCs w:val="26"/>
        </w:rPr>
        <w:tab/>
        <w:t xml:space="preserve">      Nguyễn Thùy Dương</w:t>
      </w:r>
    </w:p>
    <w:p w:rsidR="00C875FC" w:rsidRDefault="00C875FC">
      <w:r>
        <w:br w:type="page"/>
      </w:r>
    </w:p>
    <w:tbl>
      <w:tblPr>
        <w:tblW w:w="10853" w:type="dxa"/>
        <w:jc w:val="center"/>
        <w:tblInd w:w="-612" w:type="dxa"/>
        <w:tblLook w:val="01E0" w:firstRow="1" w:lastRow="1" w:firstColumn="1" w:lastColumn="1" w:noHBand="0" w:noVBand="0"/>
      </w:tblPr>
      <w:tblGrid>
        <w:gridCol w:w="10631"/>
        <w:gridCol w:w="222"/>
      </w:tblGrid>
      <w:tr w:rsidR="000708C1" w:rsidTr="00CB5DE4">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0708C1" w:rsidRPr="00326BC7" w:rsidTr="00CB5DE4">
              <w:trPr>
                <w:trHeight w:val="345"/>
                <w:jc w:val="center"/>
              </w:trPr>
              <w:tc>
                <w:tcPr>
                  <w:tcW w:w="4533" w:type="dxa"/>
                </w:tcPr>
                <w:p w:rsidR="000708C1" w:rsidRPr="00326BC7" w:rsidRDefault="000708C1" w:rsidP="00CB5DE4">
                  <w:pPr>
                    <w:jc w:val="center"/>
                    <w:rPr>
                      <w:rFonts w:cs="Arial"/>
                      <w:b/>
                      <w:sz w:val="26"/>
                    </w:rPr>
                  </w:pPr>
                  <w:r w:rsidRPr="00326BC7">
                    <w:rPr>
                      <w:rFonts w:cs="Arial"/>
                      <w:sz w:val="26"/>
                    </w:rPr>
                    <w:lastRenderedPageBreak/>
                    <w:t>UBND THÀNH PHỐ HỒ CHÍ MINH</w:t>
                  </w:r>
                </w:p>
              </w:tc>
              <w:tc>
                <w:tcPr>
                  <w:tcW w:w="0" w:type="auto"/>
                </w:tcPr>
                <w:p w:rsidR="000708C1" w:rsidRPr="00326BC7" w:rsidRDefault="000708C1" w:rsidP="00CB5DE4">
                  <w:pPr>
                    <w:ind w:right="-25"/>
                    <w:jc w:val="center"/>
                    <w:rPr>
                      <w:rFonts w:cs="Arial"/>
                      <w:b/>
                      <w:sz w:val="26"/>
                      <w:szCs w:val="26"/>
                    </w:rPr>
                  </w:pPr>
                  <w:r w:rsidRPr="00326BC7">
                    <w:rPr>
                      <w:rFonts w:cs="Arial"/>
                      <w:b/>
                      <w:sz w:val="26"/>
                      <w:szCs w:val="26"/>
                    </w:rPr>
                    <w:t>CỘNG HÒA XÃ HỘI  CHỦ NGHĨA VIỆT NAM</w:t>
                  </w:r>
                </w:p>
              </w:tc>
            </w:tr>
            <w:tr w:rsidR="000708C1" w:rsidRPr="00326BC7" w:rsidTr="00CB5DE4">
              <w:trPr>
                <w:trHeight w:val="361"/>
                <w:jc w:val="center"/>
              </w:trPr>
              <w:tc>
                <w:tcPr>
                  <w:tcW w:w="4533" w:type="dxa"/>
                </w:tcPr>
                <w:p w:rsidR="000708C1" w:rsidRPr="00326BC7" w:rsidRDefault="000708C1" w:rsidP="00CB5DE4">
                  <w:pPr>
                    <w:jc w:val="center"/>
                    <w:rPr>
                      <w:rFonts w:cs="Arial"/>
                      <w:b/>
                      <w:sz w:val="26"/>
                      <w:szCs w:val="26"/>
                    </w:rPr>
                  </w:pPr>
                  <w:r w:rsidRPr="00326BC7">
                    <w:rPr>
                      <w:rFonts w:cs="Arial"/>
                      <w:b/>
                      <w:sz w:val="26"/>
                      <w:szCs w:val="26"/>
                    </w:rPr>
                    <w:t>TRƯỜNG CAO ĐẲNG KỸ THUẬT</w:t>
                  </w:r>
                </w:p>
              </w:tc>
              <w:tc>
                <w:tcPr>
                  <w:tcW w:w="0" w:type="auto"/>
                </w:tcPr>
                <w:p w:rsidR="000708C1" w:rsidRPr="00326BC7" w:rsidRDefault="000708C1" w:rsidP="00CB5DE4">
                  <w:pPr>
                    <w:jc w:val="center"/>
                    <w:rPr>
                      <w:rFonts w:cs="Arial"/>
                      <w:b/>
                      <w:sz w:val="26"/>
                      <w:szCs w:val="26"/>
                    </w:rPr>
                  </w:pPr>
                  <w:r>
                    <w:rPr>
                      <w:noProof/>
                      <w:sz w:val="28"/>
                    </w:rPr>
                    <mc:AlternateContent>
                      <mc:Choice Requires="wps">
                        <w:drawing>
                          <wp:anchor distT="4294967295" distB="4294967295" distL="114300" distR="114300" simplePos="0" relativeHeight="251677696" behindDoc="0" locked="0" layoutInCell="1" allowOverlap="1" wp14:anchorId="2BC3485E" wp14:editId="7DBC12D0">
                            <wp:simplePos x="0" y="0"/>
                            <wp:positionH relativeFrom="column">
                              <wp:posOffset>772795</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0.85pt;margin-top:16.35pt;width:159.75pt;height:0;z-index:2516776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"/>
                        </w:pict>
                      </mc:Fallback>
                    </mc:AlternateContent>
                  </w:r>
                  <w:r w:rsidRPr="00F878FE">
                    <w:rPr>
                      <w:rFonts w:cs="Arial"/>
                      <w:b/>
                      <w:sz w:val="28"/>
                    </w:rPr>
                    <w:t>Độc lập - Tự do - Hạnh phúc</w:t>
                  </w:r>
                </w:p>
              </w:tc>
            </w:tr>
            <w:tr w:rsidR="000708C1" w:rsidRPr="00326BC7" w:rsidTr="00CB5DE4">
              <w:trPr>
                <w:trHeight w:val="345"/>
                <w:jc w:val="center"/>
              </w:trPr>
              <w:tc>
                <w:tcPr>
                  <w:tcW w:w="4533" w:type="dxa"/>
                </w:tcPr>
                <w:p w:rsidR="000708C1" w:rsidRPr="00326BC7" w:rsidRDefault="000708C1" w:rsidP="00CB5DE4">
                  <w:pPr>
                    <w:jc w:val="center"/>
                    <w:rPr>
                      <w:rFonts w:cs="Arial"/>
                      <w:b/>
                      <w:sz w:val="26"/>
                      <w:szCs w:val="26"/>
                    </w:rPr>
                  </w:pPr>
                  <w:r w:rsidRPr="00326BC7">
                    <w:rPr>
                      <w:rFonts w:cs="Arial"/>
                      <w:b/>
                      <w:spacing w:val="-6"/>
                      <w:sz w:val="26"/>
                      <w:szCs w:val="26"/>
                    </w:rPr>
                    <w:t>LÝ TỰ TRỌNG TP. HỒ CHÍ MINH</w:t>
                  </w:r>
                </w:p>
              </w:tc>
              <w:tc>
                <w:tcPr>
                  <w:tcW w:w="0" w:type="auto"/>
                </w:tcPr>
                <w:p w:rsidR="000708C1" w:rsidRPr="00326BC7" w:rsidRDefault="000708C1" w:rsidP="00CB5DE4">
                  <w:pPr>
                    <w:jc w:val="center"/>
                    <w:rPr>
                      <w:rFonts w:cs="Arial"/>
                      <w:b/>
                      <w:sz w:val="26"/>
                      <w:szCs w:val="26"/>
                    </w:rPr>
                  </w:pPr>
                </w:p>
              </w:tc>
            </w:tr>
            <w:tr w:rsidR="000708C1" w:rsidRPr="00C91907" w:rsidTr="00CB5DE4">
              <w:trPr>
                <w:trHeight w:val="345"/>
                <w:jc w:val="center"/>
              </w:trPr>
              <w:tc>
                <w:tcPr>
                  <w:tcW w:w="4533" w:type="dxa"/>
                </w:tcPr>
                <w:p w:rsidR="000708C1" w:rsidRPr="00C91907" w:rsidRDefault="000708C1" w:rsidP="00CB5DE4">
                  <w:pPr>
                    <w:jc w:val="center"/>
                    <w:rPr>
                      <w:rFonts w:cs="Arial"/>
                      <w:b/>
                      <w:sz w:val="26"/>
                      <w:szCs w:val="26"/>
                    </w:rPr>
                  </w:pPr>
                  <w:r>
                    <w:rPr>
                      <w:noProof/>
                    </w:rPr>
                    <mc:AlternateContent>
                      <mc:Choice Requires="wps">
                        <w:drawing>
                          <wp:anchor distT="4294967295" distB="4294967295" distL="114300" distR="114300" simplePos="0" relativeHeight="251678720" behindDoc="0" locked="0" layoutInCell="1" allowOverlap="1" wp14:anchorId="332ABF82" wp14:editId="0A01A124">
                            <wp:simplePos x="0" y="0"/>
                            <wp:positionH relativeFrom="column">
                              <wp:posOffset>476250</wp:posOffset>
                            </wp:positionH>
                            <wp:positionV relativeFrom="paragraph">
                              <wp:posOffset>19684</wp:posOffset>
                            </wp:positionV>
                            <wp:extent cx="1857375" cy="0"/>
                            <wp:effectExtent l="0" t="0" r="9525"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37.5pt;margin-top:1.55pt;width:146.25pt;height:0;z-index:2516787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Bix9owJwIAAEwEAAAOAAAAAAAAAAAAAAAAAC4CAABkcnMvZTJvRG9j&#10;LnhtbFBLAQItABQABgAIAAAAIQDRBH5O3AAAAAYBAAAPAAAAAAAAAAAAAAAAAIEEAABkcnMvZG93&#10;bnJldi54bWxQSwUGAAAAAAQABADzAAAAigUAAAAA&#10;"/>
                        </w:pict>
                      </mc:Fallback>
                    </mc:AlternateContent>
                  </w:r>
                </w:p>
              </w:tc>
              <w:tc>
                <w:tcPr>
                  <w:tcW w:w="0" w:type="auto"/>
                </w:tcPr>
                <w:p w:rsidR="000708C1" w:rsidRPr="00C91907" w:rsidRDefault="000708C1" w:rsidP="00CB5DE4">
                  <w:pPr>
                    <w:jc w:val="center"/>
                    <w:rPr>
                      <w:rFonts w:cs="Arial"/>
                      <w:b/>
                      <w:sz w:val="26"/>
                      <w:szCs w:val="26"/>
                    </w:rPr>
                  </w:pPr>
                </w:p>
              </w:tc>
            </w:tr>
          </w:tbl>
          <w:p w:rsidR="000708C1" w:rsidRPr="000D5938" w:rsidRDefault="000708C1" w:rsidP="00CB5DE4">
            <w:pPr>
              <w:spacing w:before="120"/>
              <w:jc w:val="center"/>
            </w:pPr>
          </w:p>
        </w:tc>
        <w:tc>
          <w:tcPr>
            <w:tcW w:w="222" w:type="dxa"/>
          </w:tcPr>
          <w:p w:rsidR="000708C1" w:rsidRPr="000D5938" w:rsidRDefault="000708C1" w:rsidP="00CB5DE4">
            <w:pPr>
              <w:spacing w:before="120"/>
              <w:jc w:val="center"/>
            </w:pPr>
          </w:p>
        </w:tc>
      </w:tr>
    </w:tbl>
    <w:p w:rsidR="000708C1" w:rsidRDefault="000708C1" w:rsidP="000708C1"/>
    <w:p w:rsidR="000708C1" w:rsidRDefault="000708C1" w:rsidP="000708C1">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0708C1" w:rsidRDefault="000708C1" w:rsidP="000708C1">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t>NĂM HỌC:  2015 – 2016</w:t>
      </w:r>
    </w:p>
    <w:p w:rsidR="000708C1" w:rsidRDefault="000708C1" w:rsidP="000708C1">
      <w:pPr>
        <w:tabs>
          <w:tab w:val="left" w:pos="1800"/>
        </w:tabs>
        <w:rPr>
          <w:i/>
          <w:color w:val="000000" w:themeColor="text1"/>
          <w:sz w:val="16"/>
          <w:szCs w:val="22"/>
        </w:rPr>
      </w:pPr>
      <w:r w:rsidRPr="003E0ED7">
        <w:rPr>
          <w:i/>
          <w:color w:val="000000" w:themeColor="text1"/>
          <w:sz w:val="16"/>
          <w:szCs w:val="22"/>
        </w:rPr>
        <w:tab/>
      </w:r>
    </w:p>
    <w:p w:rsidR="000708C1" w:rsidRPr="00625961" w:rsidRDefault="000708C1" w:rsidP="000708C1">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CAO ĐẲNG CHUYÊN NGHIỆP</w:t>
      </w:r>
    </w:p>
    <w:p w:rsidR="000708C1" w:rsidRPr="00625961" w:rsidRDefault="000708C1" w:rsidP="000708C1">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 TOÀN ĐIỆN</w:t>
      </w:r>
    </w:p>
    <w:p w:rsidR="000708C1" w:rsidRDefault="000708C1" w:rsidP="000708C1">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15CĐ-Đ,</w:t>
      </w:r>
      <w:r w:rsidR="00700891">
        <w:rPr>
          <w:b/>
          <w:color w:val="000000" w:themeColor="text1"/>
          <w:sz w:val="26"/>
          <w:szCs w:val="26"/>
        </w:rPr>
        <w:t xml:space="preserve"> </w:t>
      </w:r>
      <w:r>
        <w:rPr>
          <w:b/>
          <w:color w:val="000000" w:themeColor="text1"/>
          <w:sz w:val="26"/>
          <w:szCs w:val="26"/>
        </w:rPr>
        <w:t>ĐT          Ngày thi:  ____ / ____ / 20</w:t>
      </w:r>
    </w:p>
    <w:p w:rsidR="000708C1" w:rsidRPr="00FA5483" w:rsidRDefault="000708C1" w:rsidP="000708C1">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4459DF">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0708C1" w:rsidRPr="000829FA" w:rsidRDefault="000708C1" w:rsidP="004459DF">
      <w:pPr>
        <w:spacing w:line="276" w:lineRule="auto"/>
        <w:ind w:left="1440" w:firstLine="720"/>
        <w:rPr>
          <w:b/>
          <w:lang w:val="vi-VN"/>
        </w:rPr>
      </w:pPr>
    </w:p>
    <w:p w:rsidR="000708C1" w:rsidRPr="000829FA" w:rsidRDefault="000708C1" w:rsidP="004459DF">
      <w:pPr>
        <w:spacing w:line="276" w:lineRule="auto"/>
        <w:jc w:val="center"/>
        <w:rPr>
          <w:sz w:val="26"/>
          <w:szCs w:val="26"/>
          <w:lang w:val="vi-VN"/>
        </w:rPr>
      </w:pPr>
      <w:r w:rsidRPr="000829FA">
        <w:rPr>
          <w:b/>
          <w:noProof/>
        </w:rPr>
        <mc:AlternateContent>
          <mc:Choice Requires="wps">
            <w:drawing>
              <wp:anchor distT="0" distB="0" distL="114300" distR="114300" simplePos="0" relativeHeight="251679744" behindDoc="0" locked="0" layoutInCell="1" allowOverlap="1" wp14:anchorId="716DF2E4" wp14:editId="220BF99C">
                <wp:simplePos x="0" y="0"/>
                <wp:positionH relativeFrom="column">
                  <wp:posOffset>-276225</wp:posOffset>
                </wp:positionH>
                <wp:positionV relativeFrom="paragraph">
                  <wp:posOffset>41275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6C23BF" w:rsidRPr="00134BCB" w:rsidRDefault="006C23BF" w:rsidP="000708C1">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27" style="position:absolute;left:0;text-align:left;margin-left:-21.75pt;margin-top:3.25pt;width:87pt;height:24.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wqTWXzwCAAB8BAAADgAAAAAA&#10;AAAAAAAAAAAuAgAAZHJzL2Uyb0RvYy54bWxQSwECLQAUAAYACAAAACEAK/Mzkt0AAAAIAQAADwAA&#10;AAAAAAAAAAAAAACWBAAAZHJzL2Rvd25yZXYueG1sUEsFBgAAAAAEAAQA8wAAAKAFAAAAAA==&#10;" strokecolor="blue">
                <v:textbox>
                  <w:txbxContent>
                    <w:p w:rsidR="006C23BF" w:rsidRPr="00134BCB" w:rsidRDefault="006C23BF" w:rsidP="000708C1">
                      <w:pPr>
                        <w:jc w:val="center"/>
                        <w:rPr>
                          <w:b/>
                          <w:sz w:val="28"/>
                        </w:rPr>
                      </w:pPr>
                      <w:r>
                        <w:rPr>
                          <w:b/>
                          <w:sz w:val="28"/>
                        </w:rPr>
                        <w:t>Đề số 01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4459DF" w:rsidRDefault="004459DF" w:rsidP="004459DF">
      <w:pPr>
        <w:spacing w:line="276" w:lineRule="auto"/>
        <w:jc w:val="center"/>
        <w:rPr>
          <w:b/>
          <w:sz w:val="26"/>
          <w:szCs w:val="26"/>
        </w:rPr>
      </w:pPr>
    </w:p>
    <w:p w:rsidR="000708C1" w:rsidRDefault="004459DF" w:rsidP="004459DF">
      <w:pPr>
        <w:spacing w:line="276" w:lineRule="auto"/>
        <w:jc w:val="center"/>
        <w:rPr>
          <w:b/>
          <w:sz w:val="26"/>
          <w:szCs w:val="26"/>
        </w:rPr>
      </w:pPr>
      <w:r>
        <w:rPr>
          <w:b/>
          <w:sz w:val="26"/>
          <w:szCs w:val="26"/>
        </w:rPr>
        <w:t>NỘI DUNG</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517"/>
        <w:gridCol w:w="7705"/>
        <w:gridCol w:w="815"/>
      </w:tblGrid>
      <w:tr w:rsidR="000708C1" w:rsidRPr="004459DF" w:rsidTr="002F327D">
        <w:trPr>
          <w:trHeight w:val="338"/>
        </w:trPr>
        <w:tc>
          <w:tcPr>
            <w:tcW w:w="817" w:type="dxa"/>
            <w:vAlign w:val="center"/>
          </w:tcPr>
          <w:p w:rsidR="000708C1" w:rsidRPr="004459DF" w:rsidRDefault="000708C1" w:rsidP="004459DF">
            <w:pPr>
              <w:widowControl w:val="0"/>
              <w:jc w:val="center"/>
              <w:rPr>
                <w:b/>
                <w:sz w:val="26"/>
                <w:szCs w:val="26"/>
              </w:rPr>
            </w:pPr>
            <w:r w:rsidRPr="004459DF">
              <w:rPr>
                <w:b/>
                <w:sz w:val="26"/>
                <w:szCs w:val="26"/>
              </w:rPr>
              <w:t>Câu</w:t>
            </w:r>
          </w:p>
        </w:tc>
        <w:tc>
          <w:tcPr>
            <w:tcW w:w="517" w:type="dxa"/>
            <w:vAlign w:val="center"/>
          </w:tcPr>
          <w:p w:rsidR="000708C1" w:rsidRPr="004459DF" w:rsidRDefault="000708C1" w:rsidP="004459DF">
            <w:pPr>
              <w:widowControl w:val="0"/>
              <w:jc w:val="center"/>
              <w:rPr>
                <w:b/>
                <w:sz w:val="26"/>
                <w:szCs w:val="26"/>
              </w:rPr>
            </w:pPr>
            <w:r w:rsidRPr="004459DF">
              <w:rPr>
                <w:b/>
                <w:sz w:val="26"/>
                <w:szCs w:val="26"/>
              </w:rPr>
              <w:t>Ý</w:t>
            </w:r>
          </w:p>
        </w:tc>
        <w:tc>
          <w:tcPr>
            <w:tcW w:w="7705" w:type="dxa"/>
            <w:vAlign w:val="center"/>
          </w:tcPr>
          <w:p w:rsidR="000708C1" w:rsidRPr="004459DF" w:rsidRDefault="000708C1" w:rsidP="004459DF">
            <w:pPr>
              <w:widowControl w:val="0"/>
              <w:jc w:val="center"/>
              <w:rPr>
                <w:b/>
                <w:sz w:val="26"/>
                <w:szCs w:val="26"/>
              </w:rPr>
            </w:pPr>
            <w:r w:rsidRPr="004459DF">
              <w:rPr>
                <w:b/>
                <w:sz w:val="26"/>
                <w:szCs w:val="26"/>
              </w:rPr>
              <w:t>Đáp án</w:t>
            </w:r>
          </w:p>
        </w:tc>
        <w:tc>
          <w:tcPr>
            <w:tcW w:w="815" w:type="dxa"/>
            <w:vAlign w:val="center"/>
          </w:tcPr>
          <w:p w:rsidR="000708C1" w:rsidRPr="004459DF" w:rsidRDefault="000708C1" w:rsidP="002F327D">
            <w:pPr>
              <w:widowControl w:val="0"/>
              <w:jc w:val="center"/>
              <w:rPr>
                <w:b/>
                <w:sz w:val="26"/>
                <w:szCs w:val="26"/>
              </w:rPr>
            </w:pPr>
            <w:r w:rsidRPr="004459DF">
              <w:rPr>
                <w:b/>
                <w:sz w:val="26"/>
                <w:szCs w:val="26"/>
              </w:rPr>
              <w:t>Điểm</w:t>
            </w:r>
          </w:p>
        </w:tc>
      </w:tr>
      <w:tr w:rsidR="000708C1" w:rsidRPr="004459DF" w:rsidTr="002F327D">
        <w:trPr>
          <w:trHeight w:val="338"/>
        </w:trPr>
        <w:tc>
          <w:tcPr>
            <w:tcW w:w="817" w:type="dxa"/>
            <w:vAlign w:val="center"/>
          </w:tcPr>
          <w:p w:rsidR="000708C1" w:rsidRPr="004459DF" w:rsidRDefault="000708C1" w:rsidP="004459DF">
            <w:pPr>
              <w:widowControl w:val="0"/>
              <w:spacing w:before="80" w:after="80"/>
              <w:jc w:val="center"/>
              <w:rPr>
                <w:b/>
                <w:sz w:val="26"/>
                <w:szCs w:val="26"/>
              </w:rPr>
            </w:pPr>
            <w:r w:rsidRPr="004459DF">
              <w:rPr>
                <w:b/>
                <w:sz w:val="26"/>
                <w:szCs w:val="26"/>
              </w:rPr>
              <w:t>1</w:t>
            </w:r>
          </w:p>
        </w:tc>
        <w:tc>
          <w:tcPr>
            <w:tcW w:w="517" w:type="dxa"/>
            <w:vAlign w:val="center"/>
          </w:tcPr>
          <w:p w:rsidR="000708C1" w:rsidRPr="004459DF" w:rsidRDefault="000708C1" w:rsidP="004459DF">
            <w:pPr>
              <w:widowControl w:val="0"/>
              <w:spacing w:before="80" w:after="80"/>
              <w:jc w:val="center"/>
              <w:rPr>
                <w:b/>
                <w:sz w:val="26"/>
                <w:szCs w:val="26"/>
              </w:rPr>
            </w:pPr>
          </w:p>
        </w:tc>
        <w:tc>
          <w:tcPr>
            <w:tcW w:w="7705" w:type="dxa"/>
            <w:vAlign w:val="center"/>
          </w:tcPr>
          <w:p w:rsidR="000708C1" w:rsidRPr="004459DF" w:rsidRDefault="004A79D7" w:rsidP="004459DF">
            <w:pPr>
              <w:widowControl w:val="0"/>
              <w:spacing w:before="80" w:after="80"/>
              <w:rPr>
                <w:b/>
                <w:sz w:val="26"/>
                <w:szCs w:val="26"/>
              </w:rPr>
            </w:pPr>
            <w:r>
              <w:rPr>
                <w:sz w:val="26"/>
                <w:szCs w:val="26"/>
              </w:rPr>
              <w:t>Trình bày</w:t>
            </w:r>
            <w:r w:rsidR="008C7467">
              <w:rPr>
                <w:sz w:val="26"/>
                <w:szCs w:val="26"/>
              </w:rPr>
              <w:t xml:space="preserve"> các yếu tố nguy hiểm</w:t>
            </w:r>
            <w:r w:rsidR="000708C1" w:rsidRPr="004459DF">
              <w:rPr>
                <w:sz w:val="26"/>
                <w:szCs w:val="26"/>
              </w:rPr>
              <w:t xml:space="preserve"> có hại trong lao động sản xuất công nghiệp?</w:t>
            </w:r>
          </w:p>
        </w:tc>
        <w:tc>
          <w:tcPr>
            <w:tcW w:w="815" w:type="dxa"/>
            <w:vAlign w:val="center"/>
          </w:tcPr>
          <w:p w:rsidR="000708C1" w:rsidRPr="004459DF" w:rsidRDefault="000708C1" w:rsidP="002F327D">
            <w:pPr>
              <w:widowControl w:val="0"/>
              <w:spacing w:before="80" w:after="80"/>
              <w:jc w:val="center"/>
              <w:rPr>
                <w:b/>
                <w:sz w:val="26"/>
                <w:szCs w:val="26"/>
              </w:rPr>
            </w:pPr>
            <w:r w:rsidRPr="004459DF">
              <w:rPr>
                <w:b/>
                <w:sz w:val="26"/>
                <w:szCs w:val="26"/>
              </w:rPr>
              <w:t>1.5</w:t>
            </w:r>
          </w:p>
        </w:tc>
      </w:tr>
      <w:tr w:rsidR="000708C1" w:rsidRPr="004459DF" w:rsidTr="002F327D">
        <w:trPr>
          <w:trHeight w:val="5963"/>
        </w:trPr>
        <w:tc>
          <w:tcPr>
            <w:tcW w:w="817" w:type="dxa"/>
          </w:tcPr>
          <w:p w:rsidR="000708C1" w:rsidRPr="004459DF" w:rsidRDefault="000708C1" w:rsidP="004459DF">
            <w:pPr>
              <w:widowControl w:val="0"/>
              <w:spacing w:before="80" w:after="80"/>
              <w:jc w:val="center"/>
              <w:rPr>
                <w:b/>
                <w:sz w:val="26"/>
                <w:szCs w:val="26"/>
              </w:rPr>
            </w:pPr>
          </w:p>
        </w:tc>
        <w:tc>
          <w:tcPr>
            <w:tcW w:w="517" w:type="dxa"/>
          </w:tcPr>
          <w:p w:rsidR="000708C1" w:rsidRPr="004459DF" w:rsidRDefault="000708C1" w:rsidP="004459DF">
            <w:pPr>
              <w:widowControl w:val="0"/>
              <w:spacing w:before="80" w:after="80"/>
              <w:jc w:val="center"/>
              <w:rPr>
                <w:sz w:val="26"/>
                <w:szCs w:val="26"/>
              </w:rPr>
            </w:pPr>
          </w:p>
        </w:tc>
        <w:tc>
          <w:tcPr>
            <w:tcW w:w="7705" w:type="dxa"/>
          </w:tcPr>
          <w:p w:rsidR="000708C1" w:rsidRPr="004459DF" w:rsidRDefault="000708C1" w:rsidP="004459DF">
            <w:pPr>
              <w:autoSpaceDE w:val="0"/>
              <w:autoSpaceDN w:val="0"/>
              <w:adjustRightInd w:val="0"/>
              <w:spacing w:before="80" w:after="80"/>
              <w:ind w:firstLine="226"/>
              <w:jc w:val="both"/>
              <w:rPr>
                <w:sz w:val="26"/>
                <w:szCs w:val="26"/>
              </w:rPr>
            </w:pPr>
            <w:r w:rsidRPr="004459DF">
              <w:rPr>
                <w:sz w:val="26"/>
                <w:szCs w:val="26"/>
              </w:rPr>
              <w:t>Trong một điều kiện lao động cụ thể, bao giờ cũng xuất hiện các yếu tố vật chất có ảnh hưởng xấu, nguy hiểm, có nguy cơ gây tai nạn hoặc bệnh nghề nghiệp cho người lao động, ta gọi đó là các yếu tố nguy hiểm và có hại. Cụ thể là:</w:t>
            </w:r>
          </w:p>
          <w:p w:rsidR="000708C1" w:rsidRPr="004459DF" w:rsidRDefault="000708C1" w:rsidP="004459DF">
            <w:pPr>
              <w:numPr>
                <w:ilvl w:val="0"/>
                <w:numId w:val="1"/>
              </w:numPr>
              <w:tabs>
                <w:tab w:val="clear" w:pos="851"/>
                <w:tab w:val="num" w:pos="651"/>
              </w:tabs>
              <w:autoSpaceDE w:val="0"/>
              <w:autoSpaceDN w:val="0"/>
              <w:adjustRightInd w:val="0"/>
              <w:spacing w:before="80" w:after="80"/>
              <w:ind w:firstLine="367"/>
              <w:jc w:val="both"/>
              <w:rPr>
                <w:sz w:val="26"/>
                <w:szCs w:val="26"/>
              </w:rPr>
            </w:pPr>
            <w:r w:rsidRPr="004459DF">
              <w:rPr>
                <w:sz w:val="26"/>
                <w:szCs w:val="26"/>
              </w:rPr>
              <w:t>Các yếu tố gây chấn thương: các cơ cấu truyền động, chuyển động; các mảnh dụng cụ, vật liệu gia công bắn ra; điện giật, bỏng điện; các yếu tố về nhiệt (kim loại nóng chảy, thiết bị nhiệt, khí nóng,…);làm việc trên cao, vật rơi trên cao; trơn trượt,…</w:t>
            </w:r>
          </w:p>
          <w:p w:rsidR="000708C1" w:rsidRPr="004459DF" w:rsidRDefault="000708C1" w:rsidP="004459DF">
            <w:pPr>
              <w:numPr>
                <w:ilvl w:val="0"/>
                <w:numId w:val="1"/>
              </w:numPr>
              <w:tabs>
                <w:tab w:val="clear" w:pos="851"/>
                <w:tab w:val="num" w:pos="651"/>
              </w:tabs>
              <w:autoSpaceDE w:val="0"/>
              <w:autoSpaceDN w:val="0"/>
              <w:adjustRightInd w:val="0"/>
              <w:spacing w:before="80" w:after="80"/>
              <w:ind w:firstLine="367"/>
              <w:jc w:val="both"/>
              <w:rPr>
                <w:sz w:val="26"/>
                <w:szCs w:val="26"/>
              </w:rPr>
            </w:pPr>
            <w:r w:rsidRPr="004459DF">
              <w:rPr>
                <w:sz w:val="26"/>
                <w:szCs w:val="26"/>
              </w:rPr>
              <w:t>Các yếu tố vật lý: nhiệt độ, độ ẩm, tiếng ồn, rung động, các bức xạ có hại, bụi.</w:t>
            </w:r>
          </w:p>
          <w:p w:rsidR="000708C1" w:rsidRPr="004459DF" w:rsidRDefault="000708C1" w:rsidP="004459DF">
            <w:pPr>
              <w:numPr>
                <w:ilvl w:val="0"/>
                <w:numId w:val="1"/>
              </w:numPr>
              <w:tabs>
                <w:tab w:val="clear" w:pos="851"/>
                <w:tab w:val="num" w:pos="651"/>
              </w:tabs>
              <w:autoSpaceDE w:val="0"/>
              <w:autoSpaceDN w:val="0"/>
              <w:adjustRightInd w:val="0"/>
              <w:spacing w:before="80" w:after="80"/>
              <w:ind w:firstLine="367"/>
              <w:jc w:val="both"/>
              <w:rPr>
                <w:sz w:val="26"/>
                <w:szCs w:val="26"/>
              </w:rPr>
            </w:pPr>
            <w:r w:rsidRPr="004459DF">
              <w:rPr>
                <w:sz w:val="26"/>
                <w:szCs w:val="26"/>
              </w:rPr>
              <w:t>Các yếu tố hóa học: các chất độc, các loại hơi, khí, bụi độc, các chất phóng xạ.</w:t>
            </w:r>
          </w:p>
          <w:p w:rsidR="000708C1" w:rsidRPr="004459DF" w:rsidRDefault="000708C1" w:rsidP="004459DF">
            <w:pPr>
              <w:numPr>
                <w:ilvl w:val="0"/>
                <w:numId w:val="1"/>
              </w:numPr>
              <w:tabs>
                <w:tab w:val="clear" w:pos="851"/>
                <w:tab w:val="num" w:pos="651"/>
              </w:tabs>
              <w:autoSpaceDE w:val="0"/>
              <w:autoSpaceDN w:val="0"/>
              <w:adjustRightInd w:val="0"/>
              <w:spacing w:before="80" w:after="80"/>
              <w:ind w:firstLine="367"/>
              <w:jc w:val="both"/>
              <w:rPr>
                <w:sz w:val="26"/>
                <w:szCs w:val="26"/>
              </w:rPr>
            </w:pPr>
            <w:r w:rsidRPr="004459DF">
              <w:rPr>
                <w:sz w:val="26"/>
                <w:szCs w:val="26"/>
              </w:rPr>
              <w:t>Các yếu tố sinh vật, vi sinh vật: các loại vi khuẩn, siêu vi khuẩn, ký sinh trùng, côn trùng, rắn.</w:t>
            </w:r>
          </w:p>
          <w:p w:rsidR="000708C1" w:rsidRPr="004459DF" w:rsidRDefault="000708C1" w:rsidP="004459DF">
            <w:pPr>
              <w:numPr>
                <w:ilvl w:val="0"/>
                <w:numId w:val="1"/>
              </w:numPr>
              <w:tabs>
                <w:tab w:val="clear" w:pos="851"/>
                <w:tab w:val="num" w:pos="651"/>
              </w:tabs>
              <w:autoSpaceDE w:val="0"/>
              <w:autoSpaceDN w:val="0"/>
              <w:adjustRightInd w:val="0"/>
              <w:spacing w:before="80" w:after="80"/>
              <w:ind w:firstLine="367"/>
              <w:jc w:val="both"/>
              <w:rPr>
                <w:sz w:val="26"/>
                <w:szCs w:val="26"/>
              </w:rPr>
            </w:pPr>
            <w:r w:rsidRPr="004459DF">
              <w:rPr>
                <w:sz w:val="26"/>
                <w:szCs w:val="26"/>
              </w:rPr>
              <w:t>Các yếu tố bất lợi về tư thế lao động, không tiện nghi do không gian chỗ làm việc, nhà xưởng chật hẹp, mất vệ sinh.</w:t>
            </w:r>
          </w:p>
          <w:p w:rsidR="000708C1" w:rsidRPr="004459DF" w:rsidRDefault="000708C1" w:rsidP="004459DF">
            <w:pPr>
              <w:numPr>
                <w:ilvl w:val="0"/>
                <w:numId w:val="1"/>
              </w:numPr>
              <w:tabs>
                <w:tab w:val="clear" w:pos="851"/>
                <w:tab w:val="num" w:pos="651"/>
              </w:tabs>
              <w:autoSpaceDE w:val="0"/>
              <w:autoSpaceDN w:val="0"/>
              <w:adjustRightInd w:val="0"/>
              <w:spacing w:before="80" w:after="80"/>
              <w:ind w:firstLine="367"/>
              <w:jc w:val="both"/>
              <w:rPr>
                <w:sz w:val="26"/>
                <w:szCs w:val="26"/>
              </w:rPr>
            </w:pPr>
            <w:r w:rsidRPr="004459DF">
              <w:rPr>
                <w:sz w:val="26"/>
                <w:szCs w:val="26"/>
              </w:rPr>
              <w:t xml:space="preserve">Các yếu tố về tâm lý không thuận lợi... đều là những yếu tố nguy hiểm và có hại. </w:t>
            </w:r>
          </w:p>
        </w:tc>
        <w:tc>
          <w:tcPr>
            <w:tcW w:w="815" w:type="dxa"/>
          </w:tcPr>
          <w:p w:rsidR="000708C1" w:rsidRPr="004459DF" w:rsidRDefault="000708C1" w:rsidP="002F327D">
            <w:pPr>
              <w:widowControl w:val="0"/>
              <w:spacing w:before="80" w:after="80"/>
              <w:jc w:val="center"/>
              <w:rPr>
                <w:sz w:val="40"/>
                <w:szCs w:val="26"/>
              </w:rPr>
            </w:pPr>
          </w:p>
          <w:p w:rsidR="000708C1" w:rsidRPr="004459DF" w:rsidRDefault="000708C1" w:rsidP="002F327D">
            <w:pPr>
              <w:widowControl w:val="0"/>
              <w:spacing w:before="80" w:after="80"/>
              <w:jc w:val="center"/>
              <w:rPr>
                <w:sz w:val="26"/>
                <w:szCs w:val="26"/>
              </w:rPr>
            </w:pPr>
          </w:p>
          <w:p w:rsidR="004459DF" w:rsidRPr="004459DF" w:rsidRDefault="004459DF" w:rsidP="002F327D">
            <w:pPr>
              <w:widowControl w:val="0"/>
              <w:spacing w:before="80" w:after="80"/>
              <w:jc w:val="center"/>
              <w:rPr>
                <w:sz w:val="26"/>
                <w:szCs w:val="26"/>
              </w:rPr>
            </w:pPr>
          </w:p>
          <w:p w:rsidR="000708C1" w:rsidRPr="004459DF" w:rsidRDefault="000708C1" w:rsidP="002F327D">
            <w:pPr>
              <w:widowControl w:val="0"/>
              <w:spacing w:before="80" w:after="80"/>
              <w:jc w:val="center"/>
              <w:rPr>
                <w:sz w:val="26"/>
                <w:szCs w:val="26"/>
              </w:rPr>
            </w:pPr>
            <w:r w:rsidRPr="004459DF">
              <w:rPr>
                <w:sz w:val="26"/>
                <w:szCs w:val="26"/>
              </w:rPr>
              <w:t>0</w:t>
            </w:r>
            <w:r w:rsidR="00CB5DE4">
              <w:rPr>
                <w:sz w:val="26"/>
                <w:szCs w:val="26"/>
              </w:rPr>
              <w:t>.</w:t>
            </w:r>
            <w:r w:rsidRPr="004459DF">
              <w:rPr>
                <w:sz w:val="26"/>
                <w:szCs w:val="26"/>
              </w:rPr>
              <w:t>25</w:t>
            </w:r>
          </w:p>
          <w:p w:rsidR="000708C1" w:rsidRPr="004459DF" w:rsidRDefault="000708C1" w:rsidP="002F327D">
            <w:pPr>
              <w:widowControl w:val="0"/>
              <w:spacing w:before="80" w:after="80"/>
              <w:jc w:val="center"/>
              <w:rPr>
                <w:sz w:val="26"/>
                <w:szCs w:val="26"/>
              </w:rPr>
            </w:pPr>
          </w:p>
          <w:p w:rsidR="000708C1" w:rsidRPr="004459DF" w:rsidRDefault="000708C1" w:rsidP="002F327D">
            <w:pPr>
              <w:widowControl w:val="0"/>
              <w:spacing w:before="80" w:after="80"/>
              <w:jc w:val="center"/>
              <w:rPr>
                <w:sz w:val="32"/>
                <w:szCs w:val="26"/>
              </w:rPr>
            </w:pPr>
          </w:p>
          <w:p w:rsidR="00CB5DE4" w:rsidRPr="004459DF" w:rsidRDefault="00CB5DE4" w:rsidP="00CB5DE4">
            <w:pPr>
              <w:widowControl w:val="0"/>
              <w:spacing w:before="80" w:after="80"/>
              <w:jc w:val="center"/>
              <w:rPr>
                <w:sz w:val="26"/>
                <w:szCs w:val="26"/>
              </w:rPr>
            </w:pPr>
            <w:r w:rsidRPr="004459DF">
              <w:rPr>
                <w:sz w:val="26"/>
                <w:szCs w:val="26"/>
              </w:rPr>
              <w:t>0</w:t>
            </w:r>
            <w:r>
              <w:rPr>
                <w:sz w:val="26"/>
                <w:szCs w:val="26"/>
              </w:rPr>
              <w:t>.</w:t>
            </w:r>
            <w:r w:rsidRPr="004459DF">
              <w:rPr>
                <w:sz w:val="26"/>
                <w:szCs w:val="26"/>
              </w:rPr>
              <w:t>25</w:t>
            </w:r>
          </w:p>
          <w:p w:rsidR="000708C1" w:rsidRPr="004459DF" w:rsidRDefault="000708C1" w:rsidP="002F327D">
            <w:pPr>
              <w:widowControl w:val="0"/>
              <w:spacing w:before="80" w:after="80"/>
              <w:jc w:val="center"/>
              <w:rPr>
                <w:sz w:val="26"/>
                <w:szCs w:val="26"/>
              </w:rPr>
            </w:pPr>
          </w:p>
          <w:p w:rsidR="000708C1" w:rsidRPr="004459DF" w:rsidRDefault="00CB5DE4" w:rsidP="002F327D">
            <w:pPr>
              <w:widowControl w:val="0"/>
              <w:spacing w:before="80" w:after="80"/>
              <w:jc w:val="center"/>
              <w:rPr>
                <w:sz w:val="26"/>
                <w:szCs w:val="26"/>
              </w:rPr>
            </w:pPr>
            <w:r>
              <w:rPr>
                <w:sz w:val="26"/>
                <w:szCs w:val="26"/>
              </w:rPr>
              <w:t>0.</w:t>
            </w:r>
            <w:r w:rsidR="000708C1" w:rsidRPr="004459DF">
              <w:rPr>
                <w:sz w:val="26"/>
                <w:szCs w:val="26"/>
              </w:rPr>
              <w:t>25</w:t>
            </w:r>
          </w:p>
          <w:p w:rsidR="000708C1" w:rsidRPr="004459DF" w:rsidRDefault="000708C1" w:rsidP="002F327D">
            <w:pPr>
              <w:widowControl w:val="0"/>
              <w:spacing w:before="80" w:after="80"/>
              <w:jc w:val="center"/>
              <w:rPr>
                <w:sz w:val="26"/>
                <w:szCs w:val="26"/>
              </w:rPr>
            </w:pPr>
          </w:p>
          <w:p w:rsidR="000708C1" w:rsidRPr="004459DF" w:rsidRDefault="000708C1" w:rsidP="002F327D">
            <w:pPr>
              <w:widowControl w:val="0"/>
              <w:spacing w:before="80" w:after="80"/>
              <w:jc w:val="center"/>
              <w:rPr>
                <w:sz w:val="26"/>
                <w:szCs w:val="26"/>
              </w:rPr>
            </w:pPr>
            <w:r w:rsidRPr="004459DF">
              <w:rPr>
                <w:sz w:val="26"/>
                <w:szCs w:val="26"/>
              </w:rPr>
              <w:t>0</w:t>
            </w:r>
            <w:r w:rsidR="00CB5DE4">
              <w:rPr>
                <w:sz w:val="26"/>
                <w:szCs w:val="26"/>
              </w:rPr>
              <w:t>.</w:t>
            </w:r>
            <w:r w:rsidRPr="004459DF">
              <w:rPr>
                <w:sz w:val="26"/>
                <w:szCs w:val="26"/>
              </w:rPr>
              <w:t>25</w:t>
            </w:r>
          </w:p>
          <w:p w:rsidR="000708C1" w:rsidRPr="004459DF" w:rsidRDefault="000708C1" w:rsidP="002F327D">
            <w:pPr>
              <w:widowControl w:val="0"/>
              <w:spacing w:before="80" w:after="80"/>
              <w:jc w:val="center"/>
              <w:rPr>
                <w:sz w:val="10"/>
                <w:szCs w:val="26"/>
              </w:rPr>
            </w:pPr>
          </w:p>
          <w:p w:rsidR="000708C1" w:rsidRPr="004459DF" w:rsidRDefault="00CB5DE4" w:rsidP="002F327D">
            <w:pPr>
              <w:widowControl w:val="0"/>
              <w:spacing w:before="80" w:after="80"/>
              <w:jc w:val="center"/>
              <w:rPr>
                <w:sz w:val="26"/>
                <w:szCs w:val="26"/>
              </w:rPr>
            </w:pPr>
            <w:r>
              <w:rPr>
                <w:sz w:val="26"/>
                <w:szCs w:val="26"/>
              </w:rPr>
              <w:t>0.</w:t>
            </w:r>
            <w:r w:rsidR="000708C1" w:rsidRPr="004459DF">
              <w:rPr>
                <w:sz w:val="26"/>
                <w:szCs w:val="26"/>
              </w:rPr>
              <w:t>25</w:t>
            </w:r>
          </w:p>
          <w:p w:rsidR="004459DF" w:rsidRPr="004459DF" w:rsidRDefault="004459DF" w:rsidP="002F327D">
            <w:pPr>
              <w:widowControl w:val="0"/>
              <w:spacing w:before="80" w:after="80"/>
              <w:jc w:val="center"/>
              <w:rPr>
                <w:sz w:val="20"/>
                <w:szCs w:val="26"/>
              </w:rPr>
            </w:pPr>
          </w:p>
          <w:p w:rsidR="000708C1" w:rsidRPr="004459DF" w:rsidRDefault="000708C1" w:rsidP="00CB5DE4">
            <w:pPr>
              <w:widowControl w:val="0"/>
              <w:spacing w:before="80" w:after="80"/>
              <w:jc w:val="center"/>
              <w:rPr>
                <w:sz w:val="26"/>
                <w:szCs w:val="26"/>
              </w:rPr>
            </w:pPr>
            <w:r w:rsidRPr="004459DF">
              <w:rPr>
                <w:sz w:val="26"/>
                <w:szCs w:val="26"/>
              </w:rPr>
              <w:t>0</w:t>
            </w:r>
            <w:r w:rsidR="00CB5DE4">
              <w:rPr>
                <w:sz w:val="26"/>
                <w:szCs w:val="26"/>
              </w:rPr>
              <w:t>.</w:t>
            </w:r>
            <w:r w:rsidRPr="004459DF">
              <w:rPr>
                <w:sz w:val="26"/>
                <w:szCs w:val="26"/>
              </w:rPr>
              <w:t>25</w:t>
            </w:r>
          </w:p>
        </w:tc>
      </w:tr>
      <w:tr w:rsidR="000708C1" w:rsidRPr="004459DF" w:rsidTr="002F327D">
        <w:trPr>
          <w:trHeight w:val="930"/>
        </w:trPr>
        <w:tc>
          <w:tcPr>
            <w:tcW w:w="817" w:type="dxa"/>
          </w:tcPr>
          <w:p w:rsidR="000708C1" w:rsidRPr="004459DF" w:rsidRDefault="004459DF" w:rsidP="004459DF">
            <w:pPr>
              <w:widowControl w:val="0"/>
              <w:spacing w:before="80" w:after="80"/>
              <w:jc w:val="center"/>
              <w:rPr>
                <w:b/>
                <w:sz w:val="26"/>
                <w:szCs w:val="26"/>
              </w:rPr>
            </w:pPr>
            <w:r w:rsidRPr="004459DF">
              <w:rPr>
                <w:b/>
                <w:sz w:val="26"/>
                <w:szCs w:val="26"/>
              </w:rPr>
              <w:t>2</w:t>
            </w:r>
          </w:p>
        </w:tc>
        <w:tc>
          <w:tcPr>
            <w:tcW w:w="517" w:type="dxa"/>
          </w:tcPr>
          <w:p w:rsidR="000708C1" w:rsidRPr="004459DF" w:rsidRDefault="000708C1" w:rsidP="004459DF">
            <w:pPr>
              <w:widowControl w:val="0"/>
              <w:spacing w:before="80" w:after="80"/>
              <w:jc w:val="center"/>
              <w:rPr>
                <w:sz w:val="26"/>
                <w:szCs w:val="26"/>
              </w:rPr>
            </w:pPr>
          </w:p>
        </w:tc>
        <w:tc>
          <w:tcPr>
            <w:tcW w:w="7705" w:type="dxa"/>
          </w:tcPr>
          <w:p w:rsidR="004459DF" w:rsidRDefault="004459DF" w:rsidP="004459DF">
            <w:pPr>
              <w:spacing w:before="80" w:after="80"/>
              <w:ind w:right="454"/>
              <w:jc w:val="both"/>
              <w:rPr>
                <w:sz w:val="26"/>
                <w:szCs w:val="26"/>
              </w:rPr>
            </w:pPr>
            <w:r>
              <w:rPr>
                <w:sz w:val="26"/>
                <w:szCs w:val="26"/>
              </w:rPr>
              <w:t xml:space="preserve">a. </w:t>
            </w:r>
            <w:r w:rsidR="000708C1" w:rsidRPr="004459DF">
              <w:rPr>
                <w:sz w:val="26"/>
                <w:szCs w:val="26"/>
              </w:rPr>
              <w:t xml:space="preserve">Trình bày cách tách nạn nhân ra khỏi phần mang điện khi bị điện giật? </w:t>
            </w:r>
          </w:p>
          <w:p w:rsidR="000708C1" w:rsidRPr="004459DF" w:rsidRDefault="004459DF" w:rsidP="004459DF">
            <w:pPr>
              <w:spacing w:before="80" w:after="80"/>
              <w:ind w:right="454"/>
              <w:jc w:val="both"/>
              <w:rPr>
                <w:sz w:val="26"/>
                <w:szCs w:val="26"/>
              </w:rPr>
            </w:pPr>
            <w:r>
              <w:rPr>
                <w:sz w:val="26"/>
                <w:szCs w:val="26"/>
              </w:rPr>
              <w:t xml:space="preserve">b. </w:t>
            </w:r>
            <w:r w:rsidR="000708C1" w:rsidRPr="004459DF">
              <w:rPr>
                <w:sz w:val="26"/>
                <w:szCs w:val="26"/>
              </w:rPr>
              <w:t>Nêu cách xử lý tình huống đối với nạn nhân bị điện giật sau khi đã tách ra khỏi phần mang điện?</w:t>
            </w:r>
          </w:p>
        </w:tc>
        <w:tc>
          <w:tcPr>
            <w:tcW w:w="815" w:type="dxa"/>
          </w:tcPr>
          <w:p w:rsidR="000708C1" w:rsidRPr="004459DF" w:rsidRDefault="000708C1" w:rsidP="002F327D">
            <w:pPr>
              <w:widowControl w:val="0"/>
              <w:spacing w:before="80" w:after="80"/>
              <w:jc w:val="center"/>
              <w:rPr>
                <w:b/>
                <w:sz w:val="26"/>
                <w:szCs w:val="26"/>
              </w:rPr>
            </w:pPr>
            <w:r w:rsidRPr="004459DF">
              <w:rPr>
                <w:b/>
                <w:sz w:val="26"/>
                <w:szCs w:val="26"/>
              </w:rPr>
              <w:t>2.5</w:t>
            </w:r>
          </w:p>
        </w:tc>
      </w:tr>
      <w:tr w:rsidR="002F327D" w:rsidRPr="004459DF" w:rsidTr="00CB5DE4">
        <w:trPr>
          <w:trHeight w:val="1059"/>
        </w:trPr>
        <w:tc>
          <w:tcPr>
            <w:tcW w:w="817" w:type="dxa"/>
            <w:vMerge w:val="restart"/>
            <w:tcBorders>
              <w:top w:val="single" w:sz="4" w:space="0" w:color="auto"/>
              <w:left w:val="single" w:sz="4" w:space="0" w:color="auto"/>
              <w:right w:val="single" w:sz="4" w:space="0" w:color="auto"/>
            </w:tcBorders>
          </w:tcPr>
          <w:p w:rsidR="002F327D" w:rsidRPr="004459DF" w:rsidRDefault="002F327D" w:rsidP="004459DF">
            <w:pPr>
              <w:widowControl w:val="0"/>
              <w:spacing w:before="80" w:after="80"/>
              <w:jc w:val="center"/>
              <w:rPr>
                <w:b/>
                <w:sz w:val="26"/>
                <w:szCs w:val="26"/>
              </w:rPr>
            </w:pPr>
          </w:p>
        </w:tc>
        <w:tc>
          <w:tcPr>
            <w:tcW w:w="517" w:type="dxa"/>
            <w:tcBorders>
              <w:top w:val="single" w:sz="4" w:space="0" w:color="auto"/>
              <w:left w:val="single" w:sz="4" w:space="0" w:color="auto"/>
              <w:bottom w:val="single" w:sz="4" w:space="0" w:color="auto"/>
              <w:right w:val="single" w:sz="4" w:space="0" w:color="auto"/>
            </w:tcBorders>
          </w:tcPr>
          <w:p w:rsidR="002F327D" w:rsidRPr="002F327D" w:rsidRDefault="002F327D" w:rsidP="004459DF">
            <w:pPr>
              <w:widowControl w:val="0"/>
              <w:spacing w:before="80" w:after="80"/>
              <w:jc w:val="center"/>
              <w:rPr>
                <w:i/>
                <w:sz w:val="26"/>
                <w:szCs w:val="26"/>
              </w:rPr>
            </w:pPr>
            <w:r w:rsidRPr="002F327D">
              <w:rPr>
                <w:i/>
                <w:sz w:val="26"/>
                <w:szCs w:val="26"/>
              </w:rPr>
              <w:t>a</w:t>
            </w:r>
          </w:p>
        </w:tc>
        <w:tc>
          <w:tcPr>
            <w:tcW w:w="7705" w:type="dxa"/>
            <w:tcBorders>
              <w:top w:val="single" w:sz="4" w:space="0" w:color="auto"/>
              <w:left w:val="single" w:sz="4" w:space="0" w:color="auto"/>
              <w:bottom w:val="single" w:sz="4" w:space="0" w:color="auto"/>
              <w:right w:val="single" w:sz="4" w:space="0" w:color="auto"/>
            </w:tcBorders>
          </w:tcPr>
          <w:p w:rsidR="002F327D" w:rsidRPr="004459DF" w:rsidRDefault="002F327D" w:rsidP="004459DF">
            <w:pPr>
              <w:autoSpaceDE w:val="0"/>
              <w:autoSpaceDN w:val="0"/>
              <w:adjustRightInd w:val="0"/>
              <w:spacing w:before="80" w:after="80"/>
              <w:rPr>
                <w:b/>
                <w:bCs/>
                <w:sz w:val="26"/>
                <w:szCs w:val="26"/>
              </w:rPr>
            </w:pPr>
            <w:r w:rsidRPr="004459DF">
              <w:rPr>
                <w:b/>
                <w:bCs/>
                <w:sz w:val="26"/>
                <w:szCs w:val="26"/>
              </w:rPr>
              <w:t>Cách tách nạn nhân bị điện giật ra khỏi nguồn điện</w:t>
            </w:r>
          </w:p>
          <w:p w:rsidR="002F327D" w:rsidRPr="004459DF" w:rsidRDefault="002F327D" w:rsidP="004459DF">
            <w:pPr>
              <w:autoSpaceDE w:val="0"/>
              <w:autoSpaceDN w:val="0"/>
              <w:adjustRightInd w:val="0"/>
              <w:spacing w:before="80" w:after="80"/>
              <w:ind w:firstLine="367"/>
              <w:rPr>
                <w:sz w:val="26"/>
                <w:szCs w:val="26"/>
              </w:rPr>
            </w:pPr>
            <w:r w:rsidRPr="004459DF">
              <w:rPr>
                <w:bCs/>
                <w:sz w:val="26"/>
                <w:szCs w:val="26"/>
              </w:rPr>
              <w:t>Khi cứu người bị điện giật</w:t>
            </w:r>
            <w:r w:rsidRPr="004459DF">
              <w:rPr>
                <w:bCs/>
                <w:color w:val="FF0000"/>
                <w:sz w:val="26"/>
                <w:szCs w:val="26"/>
              </w:rPr>
              <w:t xml:space="preserve"> </w:t>
            </w:r>
            <w:r w:rsidRPr="004459DF">
              <w:rPr>
                <w:bCs/>
                <w:sz w:val="26"/>
                <w:szCs w:val="26"/>
              </w:rPr>
              <w:t>điều đầu tiên cần lưu ý là giải phóng họ ra khỏi mạng điện. Nhất thiết không được chạm trực tiếp vào nạn nhân mà phải tách nạn nhân bằng các vật dụng cách điện.</w:t>
            </w:r>
            <w:r w:rsidRPr="004459DF">
              <w:rPr>
                <w:sz w:val="26"/>
                <w:szCs w:val="26"/>
              </w:rPr>
              <w:t xml:space="preserve"> </w:t>
            </w:r>
          </w:p>
          <w:p w:rsidR="002F327D" w:rsidRPr="004459DF" w:rsidRDefault="002F327D" w:rsidP="004459DF">
            <w:pPr>
              <w:numPr>
                <w:ilvl w:val="0"/>
                <w:numId w:val="3"/>
              </w:numPr>
              <w:spacing w:before="80" w:after="80"/>
              <w:rPr>
                <w:b/>
                <w:sz w:val="26"/>
                <w:szCs w:val="26"/>
              </w:rPr>
            </w:pPr>
            <w:r w:rsidRPr="004459DF">
              <w:rPr>
                <w:b/>
                <w:sz w:val="26"/>
                <w:szCs w:val="26"/>
              </w:rPr>
              <w:t>Trường hợp cắt được nguồn điện</w:t>
            </w:r>
          </w:p>
          <w:p w:rsidR="008C7467" w:rsidRDefault="002F327D" w:rsidP="004459DF">
            <w:pPr>
              <w:spacing w:before="80" w:after="80"/>
              <w:ind w:left="367" w:firstLine="284"/>
              <w:rPr>
                <w:sz w:val="26"/>
                <w:szCs w:val="26"/>
              </w:rPr>
            </w:pPr>
            <w:r w:rsidRPr="004459DF">
              <w:rPr>
                <w:sz w:val="26"/>
                <w:szCs w:val="26"/>
              </w:rPr>
              <w:t xml:space="preserve">Nhanh chóng cắt ngay nguồn điện bằng cách cắt các thiết bị đóng cắt gần nhất như công tắc, cầu dao, CB, máy cắt điện,… </w:t>
            </w:r>
          </w:p>
          <w:p w:rsidR="002F327D" w:rsidRPr="004459DF" w:rsidRDefault="002F327D" w:rsidP="004459DF">
            <w:pPr>
              <w:spacing w:before="80" w:after="80"/>
              <w:ind w:left="367" w:firstLine="284"/>
              <w:rPr>
                <w:sz w:val="26"/>
                <w:szCs w:val="26"/>
              </w:rPr>
            </w:pPr>
            <w:r w:rsidRPr="004459DF">
              <w:rPr>
                <w:sz w:val="26"/>
                <w:szCs w:val="26"/>
              </w:rPr>
              <w:t>Khi cắt cần chú ý:</w:t>
            </w:r>
            <w:r>
              <w:rPr>
                <w:sz w:val="26"/>
                <w:szCs w:val="26"/>
              </w:rPr>
              <w:t xml:space="preserve"> </w:t>
            </w:r>
            <w:r w:rsidRPr="004459DF">
              <w:rPr>
                <w:sz w:val="26"/>
                <w:szCs w:val="26"/>
              </w:rPr>
              <w:t>Nếu người bị nạn đang ở trên cao thì cần có biện pháp hứng đỡ khi nạn nhân rơi xuống. Có thể dùng dao, búa, rìu,…có cán cách điện để chặt đứt dây dẫn điện.</w:t>
            </w:r>
          </w:p>
          <w:p w:rsidR="002F327D" w:rsidRPr="004459DF" w:rsidRDefault="002F327D" w:rsidP="004459DF">
            <w:pPr>
              <w:numPr>
                <w:ilvl w:val="0"/>
                <w:numId w:val="3"/>
              </w:numPr>
              <w:spacing w:before="80" w:after="80"/>
              <w:rPr>
                <w:b/>
                <w:sz w:val="26"/>
                <w:szCs w:val="26"/>
              </w:rPr>
            </w:pPr>
            <w:r w:rsidRPr="004459DF">
              <w:rPr>
                <w:b/>
                <w:sz w:val="26"/>
                <w:szCs w:val="26"/>
              </w:rPr>
              <w:t>Trường hợp không cắt được nguồn điện</w:t>
            </w:r>
          </w:p>
          <w:p w:rsidR="002F327D" w:rsidRPr="002F327D" w:rsidRDefault="002F327D" w:rsidP="002F327D">
            <w:pPr>
              <w:pStyle w:val="ListParagraph"/>
              <w:widowControl w:val="0"/>
              <w:numPr>
                <w:ilvl w:val="0"/>
                <w:numId w:val="18"/>
              </w:numPr>
              <w:spacing w:before="80" w:after="80"/>
              <w:rPr>
                <w:sz w:val="26"/>
                <w:szCs w:val="26"/>
              </w:rPr>
            </w:pPr>
            <w:r w:rsidRPr="002F327D">
              <w:rPr>
                <w:b/>
                <w:i/>
                <w:sz w:val="26"/>
                <w:szCs w:val="26"/>
              </w:rPr>
              <w:t>Nếu người bị nạn do điện hạ thế:</w:t>
            </w:r>
            <w:r w:rsidRPr="002F327D">
              <w:rPr>
                <w:sz w:val="26"/>
                <w:szCs w:val="26"/>
              </w:rPr>
              <w:t xml:space="preserve"> </w:t>
            </w:r>
          </w:p>
          <w:p w:rsidR="002F327D" w:rsidRPr="004459DF" w:rsidRDefault="002F327D" w:rsidP="002F327D">
            <w:pPr>
              <w:widowControl w:val="0"/>
              <w:spacing w:before="80" w:after="80"/>
              <w:ind w:left="367" w:firstLine="426"/>
              <w:rPr>
                <w:sz w:val="26"/>
                <w:szCs w:val="26"/>
              </w:rPr>
            </w:pPr>
            <w:r w:rsidRPr="004459DF">
              <w:rPr>
                <w:sz w:val="26"/>
                <w:szCs w:val="26"/>
              </w:rPr>
              <w:t>Người cứu cần có biện pháp an toàn cá nhân tốt như dùng các vật cách điện như sào, gậy gỗ, tre khô… để gạt dây điện ra khỏi nạn nhân. Nếu nạn nhân nắm chặt vào dây điện cần phải đứng trên các vật cách điện khô như bàn, ghế gỗ, thảm hoặc đi ủng, mang găng tay cách điện để gỡ nạn nhân hoặc cũng có thể dùng dao, búa, rìu,… có cán cách điện để chặt đứt dây dẫn điện.</w:t>
            </w:r>
          </w:p>
          <w:p w:rsidR="002F327D" w:rsidRDefault="002F327D" w:rsidP="002F327D">
            <w:pPr>
              <w:pStyle w:val="ListParagraph"/>
              <w:widowControl w:val="0"/>
              <w:numPr>
                <w:ilvl w:val="0"/>
                <w:numId w:val="18"/>
              </w:numPr>
              <w:spacing w:before="80" w:after="80"/>
              <w:rPr>
                <w:sz w:val="26"/>
                <w:szCs w:val="26"/>
              </w:rPr>
            </w:pPr>
            <w:r w:rsidRPr="004459DF">
              <w:rPr>
                <w:b/>
                <w:i/>
                <w:sz w:val="26"/>
                <w:szCs w:val="26"/>
              </w:rPr>
              <w:t>Nếu người bị nạn do điện cao thế:</w:t>
            </w:r>
            <w:r w:rsidRPr="004459DF">
              <w:rPr>
                <w:sz w:val="26"/>
                <w:szCs w:val="26"/>
              </w:rPr>
              <w:t xml:space="preserve"> </w:t>
            </w:r>
          </w:p>
          <w:p w:rsidR="002F327D" w:rsidRPr="004459DF" w:rsidRDefault="002F327D" w:rsidP="002F327D">
            <w:pPr>
              <w:widowControl w:val="0"/>
              <w:spacing w:before="80" w:after="80"/>
              <w:ind w:left="367" w:firstLine="426"/>
              <w:rPr>
                <w:b/>
                <w:i/>
                <w:sz w:val="26"/>
                <w:szCs w:val="26"/>
              </w:rPr>
            </w:pPr>
            <w:r w:rsidRPr="004459DF">
              <w:rPr>
                <w:sz w:val="26"/>
                <w:szCs w:val="26"/>
              </w:rPr>
              <w:t>Khi tách nạn nhân ra khỏi mạch điện cần phải có các dụng cụ an toàn như găng tay, ủng , thảm, sào cách điện…Trường hợp không có các dụng cụ an toàn thì cần làm ngắn mạch đường dây (tạo ngắn mạch để các thiết bị bảo vệ tự động cắt đường dây ra khỏi nguồn) bằng cách lấy dây đồng hoặc nhôm, thép ném lên đường dây tạo ngắn mạch các pha.</w:t>
            </w:r>
          </w:p>
        </w:tc>
        <w:tc>
          <w:tcPr>
            <w:tcW w:w="815" w:type="dxa"/>
            <w:tcBorders>
              <w:top w:val="single" w:sz="4" w:space="0" w:color="auto"/>
              <w:left w:val="single" w:sz="4" w:space="0" w:color="auto"/>
              <w:bottom w:val="single" w:sz="4" w:space="0" w:color="auto"/>
              <w:right w:val="single" w:sz="4" w:space="0" w:color="auto"/>
            </w:tcBorders>
          </w:tcPr>
          <w:p w:rsidR="002F327D" w:rsidRPr="002F327D" w:rsidRDefault="002F327D" w:rsidP="002F327D">
            <w:pPr>
              <w:widowControl w:val="0"/>
              <w:spacing w:before="80" w:after="80"/>
              <w:jc w:val="center"/>
              <w:rPr>
                <w:sz w:val="26"/>
                <w:szCs w:val="26"/>
              </w:rPr>
            </w:pPr>
          </w:p>
          <w:p w:rsidR="002F327D" w:rsidRPr="002F327D" w:rsidRDefault="002F327D" w:rsidP="002F327D">
            <w:pPr>
              <w:widowControl w:val="0"/>
              <w:spacing w:before="80" w:after="80"/>
              <w:jc w:val="center"/>
              <w:rPr>
                <w:sz w:val="26"/>
                <w:szCs w:val="26"/>
              </w:rPr>
            </w:pPr>
          </w:p>
          <w:p w:rsidR="002F327D" w:rsidRPr="002F327D" w:rsidRDefault="002F327D" w:rsidP="002F327D">
            <w:pPr>
              <w:widowControl w:val="0"/>
              <w:spacing w:before="80" w:after="80"/>
              <w:jc w:val="center"/>
              <w:rPr>
                <w:sz w:val="40"/>
                <w:szCs w:val="26"/>
              </w:rPr>
            </w:pPr>
          </w:p>
          <w:p w:rsidR="002F327D" w:rsidRPr="002F327D" w:rsidRDefault="00CB5DE4" w:rsidP="002F327D">
            <w:pPr>
              <w:widowControl w:val="0"/>
              <w:spacing w:before="80" w:after="80"/>
              <w:jc w:val="center"/>
              <w:rPr>
                <w:sz w:val="26"/>
                <w:szCs w:val="26"/>
              </w:rPr>
            </w:pPr>
            <w:r>
              <w:rPr>
                <w:sz w:val="26"/>
                <w:szCs w:val="26"/>
              </w:rPr>
              <w:t>0.</w:t>
            </w:r>
            <w:r w:rsidR="002F327D" w:rsidRPr="002F327D">
              <w:rPr>
                <w:sz w:val="26"/>
                <w:szCs w:val="26"/>
              </w:rPr>
              <w:t>5</w:t>
            </w:r>
          </w:p>
          <w:p w:rsidR="002F327D" w:rsidRPr="002F327D" w:rsidRDefault="002F327D" w:rsidP="002F327D">
            <w:pPr>
              <w:widowControl w:val="0"/>
              <w:spacing w:before="80" w:after="80"/>
              <w:jc w:val="center"/>
              <w:rPr>
                <w:sz w:val="26"/>
                <w:szCs w:val="26"/>
              </w:rPr>
            </w:pPr>
          </w:p>
          <w:p w:rsidR="002F327D" w:rsidRPr="002F327D" w:rsidRDefault="002F327D" w:rsidP="002F327D">
            <w:pPr>
              <w:widowControl w:val="0"/>
              <w:spacing w:before="80" w:after="80"/>
              <w:jc w:val="center"/>
              <w:rPr>
                <w:sz w:val="26"/>
                <w:szCs w:val="26"/>
              </w:rPr>
            </w:pPr>
          </w:p>
          <w:p w:rsidR="002F327D" w:rsidRDefault="002F327D" w:rsidP="002F327D">
            <w:pPr>
              <w:widowControl w:val="0"/>
              <w:spacing w:before="80" w:after="80"/>
              <w:jc w:val="center"/>
              <w:rPr>
                <w:sz w:val="26"/>
                <w:szCs w:val="26"/>
              </w:rPr>
            </w:pPr>
          </w:p>
          <w:p w:rsidR="002F327D" w:rsidRPr="002F327D" w:rsidRDefault="002F327D" w:rsidP="002F327D">
            <w:pPr>
              <w:widowControl w:val="0"/>
              <w:spacing w:before="80" w:after="80"/>
              <w:jc w:val="center"/>
              <w:rPr>
                <w:sz w:val="26"/>
                <w:szCs w:val="26"/>
              </w:rPr>
            </w:pPr>
          </w:p>
          <w:p w:rsidR="002F327D" w:rsidRPr="002F327D" w:rsidRDefault="002F327D" w:rsidP="002F327D">
            <w:pPr>
              <w:widowControl w:val="0"/>
              <w:spacing w:before="80" w:after="80"/>
              <w:jc w:val="center"/>
              <w:rPr>
                <w:sz w:val="26"/>
                <w:szCs w:val="26"/>
              </w:rPr>
            </w:pPr>
          </w:p>
          <w:p w:rsidR="002F327D" w:rsidRPr="002F327D" w:rsidRDefault="00CB5DE4" w:rsidP="002F327D">
            <w:pPr>
              <w:widowControl w:val="0"/>
              <w:spacing w:before="80" w:after="80"/>
              <w:jc w:val="center"/>
              <w:rPr>
                <w:sz w:val="26"/>
                <w:szCs w:val="26"/>
              </w:rPr>
            </w:pPr>
            <w:r>
              <w:rPr>
                <w:sz w:val="26"/>
                <w:szCs w:val="26"/>
              </w:rPr>
              <w:t>0.</w:t>
            </w:r>
            <w:r w:rsidR="002F327D" w:rsidRPr="002F327D">
              <w:rPr>
                <w:sz w:val="26"/>
                <w:szCs w:val="26"/>
              </w:rPr>
              <w:t>5</w:t>
            </w:r>
          </w:p>
        </w:tc>
      </w:tr>
      <w:tr w:rsidR="002F327D" w:rsidRPr="004459DF" w:rsidTr="00CB5DE4">
        <w:trPr>
          <w:trHeight w:val="1074"/>
        </w:trPr>
        <w:tc>
          <w:tcPr>
            <w:tcW w:w="817" w:type="dxa"/>
            <w:vMerge/>
            <w:tcBorders>
              <w:left w:val="single" w:sz="4" w:space="0" w:color="auto"/>
              <w:right w:val="single" w:sz="4" w:space="0" w:color="auto"/>
            </w:tcBorders>
          </w:tcPr>
          <w:p w:rsidR="002F327D" w:rsidRPr="004459DF" w:rsidRDefault="002F327D" w:rsidP="004459DF">
            <w:pPr>
              <w:widowControl w:val="0"/>
              <w:spacing w:before="80" w:after="80"/>
              <w:jc w:val="center"/>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2F327D" w:rsidRPr="002F327D" w:rsidRDefault="002F327D" w:rsidP="002F327D">
            <w:pPr>
              <w:widowControl w:val="0"/>
              <w:spacing w:before="80" w:after="80"/>
              <w:jc w:val="center"/>
              <w:rPr>
                <w:sz w:val="26"/>
                <w:szCs w:val="26"/>
              </w:rPr>
            </w:pPr>
            <w:r>
              <w:rPr>
                <w:sz w:val="26"/>
                <w:szCs w:val="26"/>
              </w:rPr>
              <w:t>b</w:t>
            </w:r>
          </w:p>
        </w:tc>
        <w:tc>
          <w:tcPr>
            <w:tcW w:w="7705" w:type="dxa"/>
            <w:tcBorders>
              <w:top w:val="single" w:sz="4" w:space="0" w:color="auto"/>
              <w:left w:val="single" w:sz="4" w:space="0" w:color="auto"/>
              <w:bottom w:val="single" w:sz="4" w:space="0" w:color="auto"/>
              <w:right w:val="single" w:sz="4" w:space="0" w:color="auto"/>
            </w:tcBorders>
          </w:tcPr>
          <w:p w:rsidR="002F327D" w:rsidRPr="004459DF" w:rsidRDefault="002F327D" w:rsidP="002F327D">
            <w:pPr>
              <w:spacing w:before="80" w:after="80"/>
              <w:rPr>
                <w:b/>
                <w:i/>
                <w:sz w:val="26"/>
                <w:szCs w:val="26"/>
              </w:rPr>
            </w:pPr>
            <w:r w:rsidRPr="004459DF">
              <w:rPr>
                <w:b/>
                <w:i/>
                <w:sz w:val="26"/>
                <w:szCs w:val="26"/>
              </w:rPr>
              <w:t>Xử lý tình huống</w:t>
            </w:r>
          </w:p>
          <w:p w:rsidR="002F327D" w:rsidRPr="004459DF" w:rsidRDefault="002F327D" w:rsidP="002F327D">
            <w:pPr>
              <w:spacing w:before="80" w:after="80"/>
              <w:ind w:firstLine="226"/>
              <w:rPr>
                <w:sz w:val="26"/>
                <w:szCs w:val="26"/>
              </w:rPr>
            </w:pPr>
            <w:r w:rsidRPr="004459DF">
              <w:rPr>
                <w:sz w:val="26"/>
                <w:szCs w:val="26"/>
              </w:rPr>
              <w:t>Ngay sau khi tách nạn nhân ra khỏi nguồn điện, phải căn cứ vào tình trạng của nạn nhân để xử lý cho thích hợp.</w:t>
            </w:r>
          </w:p>
          <w:p w:rsidR="002F327D" w:rsidRPr="002F327D" w:rsidRDefault="002F327D" w:rsidP="002F327D">
            <w:pPr>
              <w:numPr>
                <w:ilvl w:val="0"/>
                <w:numId w:val="5"/>
              </w:numPr>
              <w:tabs>
                <w:tab w:val="clear" w:pos="720"/>
                <w:tab w:val="num" w:pos="651"/>
              </w:tabs>
              <w:spacing w:before="80" w:after="80"/>
              <w:ind w:left="0" w:firstLine="367"/>
              <w:rPr>
                <w:sz w:val="26"/>
                <w:szCs w:val="26"/>
              </w:rPr>
            </w:pPr>
            <w:r w:rsidRPr="002F327D">
              <w:rPr>
                <w:b/>
                <w:i/>
                <w:sz w:val="26"/>
                <w:szCs w:val="26"/>
              </w:rPr>
              <w:t>Nạn nhân chưa mất tri giác:</w:t>
            </w:r>
            <w:r>
              <w:rPr>
                <w:b/>
                <w:i/>
                <w:sz w:val="26"/>
                <w:szCs w:val="26"/>
              </w:rPr>
              <w:t xml:space="preserve"> </w:t>
            </w:r>
            <w:r w:rsidRPr="002F327D">
              <w:rPr>
                <w:sz w:val="26"/>
                <w:szCs w:val="26"/>
              </w:rPr>
              <w:t>Khi nạn nhân chưa mất tri giác, chỉ bị mê man trong chốc lát, còn thở yếu,… cần đặt nạn nhân ở nơi t</w:t>
            </w:r>
            <w:r>
              <w:rPr>
                <w:sz w:val="26"/>
                <w:szCs w:val="26"/>
              </w:rPr>
              <w:t xml:space="preserve">hoáng khí, yên tĩnh và cấp tốc </w:t>
            </w:r>
            <w:r w:rsidRPr="002F327D">
              <w:rPr>
                <w:sz w:val="26"/>
                <w:szCs w:val="26"/>
              </w:rPr>
              <w:t>mời y – bác sĩ ngay hoặc chuyển nạn nhân đến cơ quan y tế gần nhất.</w:t>
            </w:r>
          </w:p>
          <w:p w:rsidR="002F327D" w:rsidRPr="004459DF" w:rsidRDefault="002F327D" w:rsidP="002F327D">
            <w:pPr>
              <w:numPr>
                <w:ilvl w:val="0"/>
                <w:numId w:val="5"/>
              </w:numPr>
              <w:tabs>
                <w:tab w:val="clear" w:pos="720"/>
                <w:tab w:val="num" w:pos="651"/>
              </w:tabs>
              <w:spacing w:before="80" w:after="80"/>
              <w:ind w:left="0" w:firstLine="367"/>
              <w:rPr>
                <w:sz w:val="26"/>
                <w:szCs w:val="26"/>
              </w:rPr>
            </w:pPr>
            <w:r w:rsidRPr="004459DF">
              <w:rPr>
                <w:b/>
                <w:i/>
                <w:sz w:val="26"/>
                <w:szCs w:val="26"/>
              </w:rPr>
              <w:t xml:space="preserve"> Nạn nhân mất tri giác</w:t>
            </w:r>
            <w:r>
              <w:rPr>
                <w:b/>
                <w:i/>
                <w:sz w:val="26"/>
                <w:szCs w:val="26"/>
              </w:rPr>
              <w:t>:</w:t>
            </w:r>
            <w:r w:rsidRPr="004459DF">
              <w:rPr>
                <w:sz w:val="26"/>
                <w:szCs w:val="26"/>
              </w:rPr>
              <w:t xml:space="preserve"> Nhưng vẫn còn thở nhẹ, tim đập yếu, cần đặt nạn nhân ở nơi thoáng khí, yên tĩnh (nếu trời lạnh phải đặt trong phòng thoáng), nới rộng quần áo, thắt lưng và xem có gì trong miệng thì lấy ra rồi cho ngửi amoniac, xoa bóp cho nóng lên đồng thời đi mời y – bác sĩ ngay.</w:t>
            </w:r>
          </w:p>
          <w:p w:rsidR="002F327D" w:rsidRPr="004459DF" w:rsidRDefault="002F327D" w:rsidP="002F327D">
            <w:pPr>
              <w:numPr>
                <w:ilvl w:val="0"/>
                <w:numId w:val="5"/>
              </w:numPr>
              <w:tabs>
                <w:tab w:val="clear" w:pos="720"/>
                <w:tab w:val="num" w:pos="651"/>
              </w:tabs>
              <w:spacing w:before="80" w:after="80"/>
              <w:ind w:left="0" w:firstLine="367"/>
              <w:rPr>
                <w:b/>
                <w:i/>
                <w:sz w:val="26"/>
                <w:szCs w:val="26"/>
              </w:rPr>
            </w:pPr>
            <w:r w:rsidRPr="004459DF">
              <w:rPr>
                <w:b/>
                <w:i/>
                <w:sz w:val="26"/>
                <w:szCs w:val="26"/>
              </w:rPr>
              <w:t>Nạn nhân bị tắt thở</w:t>
            </w:r>
            <w:r>
              <w:rPr>
                <w:b/>
                <w:i/>
                <w:sz w:val="26"/>
                <w:szCs w:val="26"/>
              </w:rPr>
              <w:t xml:space="preserve">: </w:t>
            </w:r>
            <w:r w:rsidRPr="004459DF">
              <w:rPr>
                <w:sz w:val="26"/>
                <w:szCs w:val="26"/>
              </w:rPr>
              <w:t>Nếu nạn nhân bị tắt thở, tim ngừng đập, toàn thân sinh co giật cần đặt nạn nhân nơi thoáng khí, bằng phẳng, nới rộng quần áo và thắt lưng, lau sạch nước bọt và các chất bẩn; kiểm tra miệng xem có vướng gì không rồi thực hiện hô hấp nhân tạo. Cần kiên trì thực hiện hô hấp nhân tạo cho đến khi có y – bác sĩ đến, có ý kiến quyết định mới thôi</w:t>
            </w:r>
          </w:p>
        </w:tc>
        <w:tc>
          <w:tcPr>
            <w:tcW w:w="815" w:type="dxa"/>
            <w:tcBorders>
              <w:top w:val="single" w:sz="4" w:space="0" w:color="auto"/>
              <w:left w:val="single" w:sz="4" w:space="0" w:color="auto"/>
              <w:bottom w:val="single" w:sz="4" w:space="0" w:color="auto"/>
              <w:right w:val="single" w:sz="4" w:space="0" w:color="auto"/>
            </w:tcBorders>
          </w:tcPr>
          <w:p w:rsidR="002F327D" w:rsidRPr="004459DF" w:rsidRDefault="002F327D" w:rsidP="002F327D">
            <w:pPr>
              <w:widowControl w:val="0"/>
              <w:spacing w:before="80" w:after="80"/>
              <w:jc w:val="center"/>
              <w:rPr>
                <w:sz w:val="26"/>
                <w:szCs w:val="26"/>
              </w:rPr>
            </w:pPr>
          </w:p>
          <w:p w:rsidR="002F327D" w:rsidRPr="004459DF" w:rsidRDefault="002F327D" w:rsidP="002F327D">
            <w:pPr>
              <w:widowControl w:val="0"/>
              <w:spacing w:before="80" w:after="80"/>
              <w:jc w:val="center"/>
              <w:rPr>
                <w:sz w:val="26"/>
                <w:szCs w:val="26"/>
              </w:rPr>
            </w:pPr>
          </w:p>
          <w:p w:rsidR="002F327D" w:rsidRPr="004459DF" w:rsidRDefault="002F327D" w:rsidP="002F327D">
            <w:pPr>
              <w:widowControl w:val="0"/>
              <w:spacing w:before="80" w:after="80"/>
              <w:jc w:val="center"/>
              <w:rPr>
                <w:sz w:val="26"/>
                <w:szCs w:val="26"/>
              </w:rPr>
            </w:pPr>
          </w:p>
          <w:p w:rsidR="002F327D" w:rsidRPr="004459DF" w:rsidRDefault="002F327D" w:rsidP="002F327D">
            <w:pPr>
              <w:widowControl w:val="0"/>
              <w:spacing w:before="80" w:after="80"/>
              <w:jc w:val="center"/>
              <w:rPr>
                <w:sz w:val="26"/>
                <w:szCs w:val="26"/>
              </w:rPr>
            </w:pPr>
            <w:r w:rsidRPr="004459DF">
              <w:rPr>
                <w:sz w:val="26"/>
                <w:szCs w:val="26"/>
              </w:rPr>
              <w:t>0.5</w:t>
            </w:r>
          </w:p>
          <w:p w:rsidR="002F327D" w:rsidRPr="004459DF" w:rsidRDefault="002F327D" w:rsidP="002F327D">
            <w:pPr>
              <w:widowControl w:val="0"/>
              <w:spacing w:before="80" w:after="80"/>
              <w:jc w:val="center"/>
              <w:rPr>
                <w:sz w:val="26"/>
                <w:szCs w:val="26"/>
              </w:rPr>
            </w:pPr>
          </w:p>
          <w:p w:rsidR="002F327D" w:rsidRPr="004459DF" w:rsidRDefault="002F327D" w:rsidP="002F327D">
            <w:pPr>
              <w:widowControl w:val="0"/>
              <w:spacing w:before="80" w:after="80"/>
              <w:jc w:val="center"/>
              <w:rPr>
                <w:sz w:val="26"/>
                <w:szCs w:val="26"/>
              </w:rPr>
            </w:pPr>
          </w:p>
          <w:p w:rsidR="002F327D" w:rsidRPr="004459DF" w:rsidRDefault="002F327D" w:rsidP="002F327D">
            <w:pPr>
              <w:widowControl w:val="0"/>
              <w:spacing w:before="80" w:after="80"/>
              <w:jc w:val="center"/>
              <w:rPr>
                <w:sz w:val="26"/>
                <w:szCs w:val="26"/>
              </w:rPr>
            </w:pPr>
          </w:p>
          <w:p w:rsidR="002F327D" w:rsidRPr="004459DF" w:rsidRDefault="002F327D" w:rsidP="002F327D">
            <w:pPr>
              <w:widowControl w:val="0"/>
              <w:spacing w:before="80" w:after="80"/>
              <w:jc w:val="center"/>
              <w:rPr>
                <w:sz w:val="26"/>
                <w:szCs w:val="26"/>
              </w:rPr>
            </w:pPr>
            <w:r w:rsidRPr="004459DF">
              <w:rPr>
                <w:sz w:val="26"/>
                <w:szCs w:val="26"/>
              </w:rPr>
              <w:t>0.5</w:t>
            </w:r>
          </w:p>
          <w:p w:rsidR="002F327D" w:rsidRPr="004459DF" w:rsidRDefault="002F327D" w:rsidP="002F327D">
            <w:pPr>
              <w:widowControl w:val="0"/>
              <w:spacing w:before="80" w:after="80"/>
              <w:jc w:val="center"/>
              <w:rPr>
                <w:sz w:val="26"/>
                <w:szCs w:val="26"/>
              </w:rPr>
            </w:pPr>
          </w:p>
          <w:p w:rsidR="002F327D" w:rsidRPr="004459DF" w:rsidRDefault="002F327D" w:rsidP="002F327D">
            <w:pPr>
              <w:widowControl w:val="0"/>
              <w:spacing w:before="80" w:after="80"/>
              <w:jc w:val="center"/>
              <w:rPr>
                <w:sz w:val="26"/>
                <w:szCs w:val="26"/>
              </w:rPr>
            </w:pPr>
          </w:p>
          <w:p w:rsidR="002F327D" w:rsidRPr="004459DF" w:rsidRDefault="002F327D" w:rsidP="002F327D">
            <w:pPr>
              <w:widowControl w:val="0"/>
              <w:spacing w:before="80" w:after="80"/>
              <w:jc w:val="center"/>
              <w:rPr>
                <w:sz w:val="26"/>
                <w:szCs w:val="26"/>
              </w:rPr>
            </w:pPr>
          </w:p>
          <w:p w:rsidR="002F327D" w:rsidRPr="004459DF" w:rsidRDefault="002F327D" w:rsidP="002F327D">
            <w:pPr>
              <w:widowControl w:val="0"/>
              <w:spacing w:before="80" w:after="80"/>
              <w:jc w:val="center"/>
              <w:rPr>
                <w:sz w:val="26"/>
                <w:szCs w:val="26"/>
              </w:rPr>
            </w:pPr>
            <w:r w:rsidRPr="004459DF">
              <w:rPr>
                <w:sz w:val="26"/>
                <w:szCs w:val="26"/>
              </w:rPr>
              <w:t>0.5</w:t>
            </w:r>
          </w:p>
        </w:tc>
      </w:tr>
      <w:tr w:rsidR="004459DF" w:rsidRPr="004459DF" w:rsidTr="002F327D">
        <w:trPr>
          <w:trHeight w:val="272"/>
        </w:trPr>
        <w:tc>
          <w:tcPr>
            <w:tcW w:w="817" w:type="dxa"/>
            <w:tcBorders>
              <w:top w:val="single" w:sz="4" w:space="0" w:color="auto"/>
              <w:left w:val="single" w:sz="4" w:space="0" w:color="auto"/>
              <w:right w:val="single" w:sz="4" w:space="0" w:color="auto"/>
            </w:tcBorders>
          </w:tcPr>
          <w:p w:rsidR="004459DF" w:rsidRPr="002F327D" w:rsidRDefault="002F327D" w:rsidP="004459DF">
            <w:pPr>
              <w:widowControl w:val="0"/>
              <w:spacing w:before="80" w:after="80"/>
              <w:jc w:val="center"/>
              <w:rPr>
                <w:b/>
                <w:sz w:val="26"/>
                <w:szCs w:val="26"/>
              </w:rPr>
            </w:pPr>
            <w:r w:rsidRPr="002F327D">
              <w:rPr>
                <w:b/>
                <w:sz w:val="26"/>
                <w:szCs w:val="26"/>
              </w:rPr>
              <w:t>3</w:t>
            </w:r>
          </w:p>
        </w:tc>
        <w:tc>
          <w:tcPr>
            <w:tcW w:w="517" w:type="dxa"/>
            <w:tcBorders>
              <w:top w:val="single" w:sz="4" w:space="0" w:color="auto"/>
              <w:left w:val="single" w:sz="4" w:space="0" w:color="auto"/>
              <w:bottom w:val="single" w:sz="4" w:space="0" w:color="auto"/>
              <w:right w:val="single" w:sz="4" w:space="0" w:color="auto"/>
            </w:tcBorders>
          </w:tcPr>
          <w:p w:rsidR="004459DF" w:rsidRPr="004459DF" w:rsidRDefault="004459DF" w:rsidP="004459DF">
            <w:pPr>
              <w:widowControl w:val="0"/>
              <w:spacing w:before="80" w:after="80"/>
              <w:jc w:val="center"/>
              <w:rPr>
                <w:sz w:val="26"/>
                <w:szCs w:val="26"/>
              </w:rPr>
            </w:pPr>
          </w:p>
        </w:tc>
        <w:tc>
          <w:tcPr>
            <w:tcW w:w="7705" w:type="dxa"/>
            <w:tcBorders>
              <w:top w:val="single" w:sz="4" w:space="0" w:color="auto"/>
              <w:left w:val="single" w:sz="4" w:space="0" w:color="auto"/>
              <w:bottom w:val="single" w:sz="4" w:space="0" w:color="auto"/>
              <w:right w:val="single" w:sz="4" w:space="0" w:color="auto"/>
            </w:tcBorders>
          </w:tcPr>
          <w:p w:rsidR="004459DF" w:rsidRPr="002F327D" w:rsidRDefault="004459DF" w:rsidP="00FC34D5">
            <w:pPr>
              <w:spacing w:before="80" w:after="80"/>
              <w:ind w:right="454"/>
              <w:jc w:val="both"/>
              <w:rPr>
                <w:sz w:val="26"/>
                <w:szCs w:val="26"/>
              </w:rPr>
            </w:pPr>
            <w:r w:rsidRPr="004459DF">
              <w:rPr>
                <w:sz w:val="26"/>
                <w:szCs w:val="26"/>
              </w:rPr>
              <w:t xml:space="preserve">Trình bày sự hình thành tĩnh điện, các biện pháp phòng chống tĩnh điện? </w:t>
            </w:r>
          </w:p>
        </w:tc>
        <w:tc>
          <w:tcPr>
            <w:tcW w:w="815" w:type="dxa"/>
            <w:tcBorders>
              <w:top w:val="single" w:sz="4" w:space="0" w:color="auto"/>
              <w:left w:val="single" w:sz="4" w:space="0" w:color="auto"/>
              <w:bottom w:val="single" w:sz="4" w:space="0" w:color="auto"/>
              <w:right w:val="single" w:sz="4" w:space="0" w:color="auto"/>
            </w:tcBorders>
          </w:tcPr>
          <w:p w:rsidR="004459DF" w:rsidRPr="002F327D" w:rsidRDefault="002F327D" w:rsidP="002F327D">
            <w:pPr>
              <w:widowControl w:val="0"/>
              <w:spacing w:before="80" w:after="80"/>
              <w:jc w:val="center"/>
              <w:rPr>
                <w:b/>
                <w:sz w:val="26"/>
                <w:szCs w:val="26"/>
              </w:rPr>
            </w:pPr>
            <w:r w:rsidRPr="002F327D">
              <w:rPr>
                <w:b/>
                <w:sz w:val="26"/>
                <w:szCs w:val="26"/>
              </w:rPr>
              <w:t>2.5</w:t>
            </w:r>
          </w:p>
        </w:tc>
      </w:tr>
      <w:tr w:rsidR="0056105A" w:rsidRPr="004459DF" w:rsidTr="00CB5DE4">
        <w:trPr>
          <w:trHeight w:val="544"/>
        </w:trPr>
        <w:tc>
          <w:tcPr>
            <w:tcW w:w="817" w:type="dxa"/>
            <w:vMerge w:val="restart"/>
            <w:tcBorders>
              <w:top w:val="single" w:sz="4" w:space="0" w:color="auto"/>
              <w:left w:val="single" w:sz="4" w:space="0" w:color="auto"/>
              <w:right w:val="single" w:sz="4" w:space="0" w:color="auto"/>
            </w:tcBorders>
          </w:tcPr>
          <w:p w:rsidR="0056105A" w:rsidRPr="004459DF" w:rsidRDefault="0056105A" w:rsidP="004459DF">
            <w:pPr>
              <w:widowControl w:val="0"/>
              <w:spacing w:before="80" w:after="80"/>
              <w:jc w:val="center"/>
              <w:rPr>
                <w:sz w:val="26"/>
                <w:szCs w:val="26"/>
              </w:rPr>
            </w:pPr>
          </w:p>
        </w:tc>
        <w:tc>
          <w:tcPr>
            <w:tcW w:w="517" w:type="dxa"/>
            <w:vMerge w:val="restart"/>
            <w:tcBorders>
              <w:top w:val="single" w:sz="4" w:space="0" w:color="auto"/>
              <w:left w:val="single" w:sz="4" w:space="0" w:color="auto"/>
              <w:right w:val="single" w:sz="4" w:space="0" w:color="auto"/>
            </w:tcBorders>
          </w:tcPr>
          <w:p w:rsidR="0056105A" w:rsidRPr="004459DF" w:rsidRDefault="0056105A" w:rsidP="0056105A">
            <w:pPr>
              <w:widowControl w:val="0"/>
              <w:spacing w:before="80" w:after="80"/>
              <w:jc w:val="center"/>
              <w:rPr>
                <w:b/>
                <w:i/>
                <w:sz w:val="26"/>
                <w:szCs w:val="26"/>
              </w:rPr>
            </w:pPr>
          </w:p>
        </w:tc>
        <w:tc>
          <w:tcPr>
            <w:tcW w:w="7705" w:type="dxa"/>
            <w:tcBorders>
              <w:top w:val="single" w:sz="4" w:space="0" w:color="auto"/>
              <w:left w:val="single" w:sz="4" w:space="0" w:color="auto"/>
              <w:bottom w:val="single" w:sz="4" w:space="0" w:color="auto"/>
              <w:right w:val="single" w:sz="4" w:space="0" w:color="auto"/>
            </w:tcBorders>
          </w:tcPr>
          <w:p w:rsidR="0056105A" w:rsidRPr="004459DF" w:rsidRDefault="0056105A" w:rsidP="004459DF">
            <w:pPr>
              <w:spacing w:before="80" w:after="80"/>
              <w:jc w:val="both"/>
              <w:rPr>
                <w:b/>
                <w:sz w:val="26"/>
                <w:szCs w:val="26"/>
              </w:rPr>
            </w:pPr>
            <w:r w:rsidRPr="004459DF">
              <w:rPr>
                <w:b/>
                <w:sz w:val="26"/>
                <w:szCs w:val="26"/>
              </w:rPr>
              <w:t>Sự hình thành tĩnh điện</w:t>
            </w:r>
          </w:p>
          <w:p w:rsidR="0056105A" w:rsidRPr="004459DF" w:rsidRDefault="0056105A" w:rsidP="002F327D">
            <w:pPr>
              <w:spacing w:before="80" w:after="80"/>
              <w:ind w:firstLine="367"/>
              <w:jc w:val="both"/>
              <w:rPr>
                <w:sz w:val="26"/>
                <w:szCs w:val="26"/>
              </w:rPr>
            </w:pPr>
            <w:r w:rsidRPr="004459DF">
              <w:rPr>
                <w:sz w:val="26"/>
                <w:szCs w:val="26"/>
              </w:rPr>
              <w:t>Tĩnh điện (electrostatics) phát sinh do sự ma sát giữa các vật cách điện với nhau hoặc giữa vật cách điện và các vật dẫn điện, do sự va đập của các chất lỏng cách điện khi chuyển rót hoặc va đập của chất lỏng cách điện với kim loại.</w:t>
            </w:r>
          </w:p>
          <w:p w:rsidR="0056105A" w:rsidRPr="004459DF" w:rsidRDefault="0056105A" w:rsidP="002F327D">
            <w:pPr>
              <w:spacing w:before="80" w:after="80"/>
              <w:ind w:firstLine="367"/>
              <w:jc w:val="both"/>
              <w:rPr>
                <w:sz w:val="26"/>
                <w:szCs w:val="26"/>
              </w:rPr>
            </w:pPr>
            <w:r w:rsidRPr="004459DF">
              <w:rPr>
                <w:sz w:val="26"/>
                <w:szCs w:val="26"/>
              </w:rPr>
              <w:t>Tĩnh điện còn tạo ra ở trên các hạt nhỏ rắn cách điện trong quá trình nghiền nát.</w:t>
            </w:r>
          </w:p>
          <w:p w:rsidR="0056105A" w:rsidRPr="004459DF" w:rsidRDefault="0056105A" w:rsidP="002F327D">
            <w:pPr>
              <w:spacing w:before="80" w:after="80"/>
              <w:ind w:firstLine="367"/>
              <w:jc w:val="both"/>
              <w:rPr>
                <w:sz w:val="26"/>
                <w:szCs w:val="26"/>
              </w:rPr>
            </w:pPr>
            <w:r w:rsidRPr="004459DF">
              <w:rPr>
                <w:sz w:val="26"/>
                <w:szCs w:val="26"/>
              </w:rPr>
              <w:t>Sự xuất hiện điện tích tĩnh điện là kết quả của những quá trình phức tạp có liên quan đến sự phân bố lại các điện tử và ion khi tiếp xúc giữa hai vật khác nhau.</w:t>
            </w:r>
          </w:p>
          <w:p w:rsidR="0056105A" w:rsidRPr="004459DF" w:rsidRDefault="0056105A" w:rsidP="002F327D">
            <w:pPr>
              <w:spacing w:before="80" w:after="80"/>
              <w:ind w:firstLine="367"/>
              <w:jc w:val="both"/>
              <w:rPr>
                <w:sz w:val="26"/>
                <w:szCs w:val="26"/>
              </w:rPr>
            </w:pPr>
            <w:r w:rsidRPr="004459DF">
              <w:rPr>
                <w:sz w:val="26"/>
                <w:szCs w:val="26"/>
              </w:rPr>
              <w:t>Tĩnh điện còn xuất hiện do hiện tượng cảm ứng tĩnh điện.</w:t>
            </w:r>
          </w:p>
        </w:tc>
        <w:tc>
          <w:tcPr>
            <w:tcW w:w="815" w:type="dxa"/>
            <w:tcBorders>
              <w:top w:val="single" w:sz="4" w:space="0" w:color="auto"/>
              <w:left w:val="single" w:sz="4" w:space="0" w:color="auto"/>
              <w:bottom w:val="single" w:sz="4" w:space="0" w:color="auto"/>
              <w:right w:val="single" w:sz="4" w:space="0" w:color="auto"/>
            </w:tcBorders>
          </w:tcPr>
          <w:p w:rsidR="0056105A" w:rsidRPr="004459DF" w:rsidRDefault="0056105A" w:rsidP="002F327D">
            <w:pPr>
              <w:widowControl w:val="0"/>
              <w:spacing w:before="80" w:after="80"/>
              <w:jc w:val="center"/>
              <w:rPr>
                <w:sz w:val="26"/>
                <w:szCs w:val="26"/>
              </w:rPr>
            </w:pPr>
            <w:r>
              <w:rPr>
                <w:sz w:val="26"/>
                <w:szCs w:val="26"/>
              </w:rPr>
              <w:t>0.</w:t>
            </w:r>
            <w:r w:rsidRPr="004459DF">
              <w:rPr>
                <w:sz w:val="26"/>
                <w:szCs w:val="26"/>
              </w:rPr>
              <w:t>5</w:t>
            </w:r>
          </w:p>
        </w:tc>
      </w:tr>
      <w:tr w:rsidR="0056105A" w:rsidRPr="004459DF" w:rsidTr="004279C3">
        <w:trPr>
          <w:trHeight w:val="544"/>
        </w:trPr>
        <w:tc>
          <w:tcPr>
            <w:tcW w:w="817" w:type="dxa"/>
            <w:vMerge/>
            <w:tcBorders>
              <w:left w:val="single" w:sz="4" w:space="0" w:color="auto"/>
              <w:right w:val="single" w:sz="4" w:space="0" w:color="auto"/>
            </w:tcBorders>
          </w:tcPr>
          <w:p w:rsidR="0056105A" w:rsidRPr="004459DF" w:rsidRDefault="0056105A" w:rsidP="004459DF">
            <w:pPr>
              <w:widowControl w:val="0"/>
              <w:spacing w:before="80" w:after="80"/>
              <w:jc w:val="center"/>
              <w:rPr>
                <w:sz w:val="26"/>
                <w:szCs w:val="26"/>
              </w:rPr>
            </w:pPr>
          </w:p>
        </w:tc>
        <w:tc>
          <w:tcPr>
            <w:tcW w:w="517" w:type="dxa"/>
            <w:vMerge/>
            <w:tcBorders>
              <w:left w:val="single" w:sz="4" w:space="0" w:color="auto"/>
              <w:right w:val="single" w:sz="4" w:space="0" w:color="auto"/>
            </w:tcBorders>
          </w:tcPr>
          <w:p w:rsidR="0056105A" w:rsidRPr="004459DF" w:rsidRDefault="0056105A" w:rsidP="004279C3">
            <w:pPr>
              <w:widowControl w:val="0"/>
              <w:spacing w:before="80" w:after="80"/>
              <w:jc w:val="center"/>
              <w:rPr>
                <w:b/>
                <w:i/>
                <w:sz w:val="26"/>
                <w:szCs w:val="26"/>
              </w:rPr>
            </w:pPr>
          </w:p>
        </w:tc>
        <w:tc>
          <w:tcPr>
            <w:tcW w:w="7705" w:type="dxa"/>
            <w:tcBorders>
              <w:top w:val="single" w:sz="4" w:space="0" w:color="auto"/>
              <w:left w:val="single" w:sz="4" w:space="0" w:color="auto"/>
              <w:bottom w:val="single" w:sz="4" w:space="0" w:color="auto"/>
              <w:right w:val="single" w:sz="4" w:space="0" w:color="auto"/>
            </w:tcBorders>
          </w:tcPr>
          <w:p w:rsidR="0056105A" w:rsidRPr="004459DF" w:rsidRDefault="0056105A" w:rsidP="002F327D">
            <w:pPr>
              <w:spacing w:before="80" w:after="80"/>
              <w:jc w:val="both"/>
              <w:rPr>
                <w:b/>
                <w:sz w:val="26"/>
                <w:szCs w:val="26"/>
              </w:rPr>
            </w:pPr>
            <w:r w:rsidRPr="004459DF">
              <w:rPr>
                <w:b/>
                <w:sz w:val="26"/>
                <w:szCs w:val="26"/>
              </w:rPr>
              <w:t>Các biện pháp đề phòng tĩnh điện:</w:t>
            </w:r>
          </w:p>
          <w:p w:rsidR="0056105A" w:rsidRPr="004459DF" w:rsidRDefault="0056105A" w:rsidP="00FC34D5">
            <w:pPr>
              <w:numPr>
                <w:ilvl w:val="0"/>
                <w:numId w:val="7"/>
              </w:numPr>
              <w:spacing w:before="80" w:after="80"/>
              <w:jc w:val="both"/>
              <w:rPr>
                <w:sz w:val="26"/>
                <w:szCs w:val="26"/>
              </w:rPr>
            </w:pPr>
            <w:r w:rsidRPr="004459DF">
              <w:rPr>
                <w:sz w:val="26"/>
                <w:szCs w:val="26"/>
              </w:rPr>
              <w:t>Truyền điện tích tĩnh điện đi bằng cách tiếp đất cho các thiết bị sản xuất, các bể chứa, các ống dẫn…; ví dụ xe bồn chở xăng phải có dây xích sắt tiếp đất.</w:t>
            </w:r>
          </w:p>
          <w:p w:rsidR="00FC34D5" w:rsidRPr="00FC34D5" w:rsidRDefault="0056105A" w:rsidP="00FC34D5">
            <w:pPr>
              <w:numPr>
                <w:ilvl w:val="0"/>
                <w:numId w:val="7"/>
              </w:numPr>
              <w:spacing w:before="80" w:after="80"/>
              <w:jc w:val="both"/>
              <w:rPr>
                <w:sz w:val="26"/>
                <w:szCs w:val="26"/>
              </w:rPr>
            </w:pPr>
            <w:r w:rsidRPr="00FC34D5">
              <w:rPr>
                <w:sz w:val="26"/>
                <w:szCs w:val="26"/>
              </w:rPr>
              <w:t>Tăng độ ẩm tương đối của không khí ở trong các phòng có nguy hiểm tĩnh điện lên 70% hoặc làm ẩm các vật vì phần lớn các vụ nổ do tĩnh điện gây ra khi độ ẩm của không khí thấp từ 30 – 40% và dẫn điện kém; Thực hiện ion hóa không khí để nâng cao tính dẫn điện của không khí…</w:t>
            </w:r>
            <w:r w:rsidR="00FC34D5" w:rsidRPr="00FC34D5">
              <w:rPr>
                <w:sz w:val="26"/>
                <w:szCs w:val="26"/>
              </w:rPr>
              <w:t xml:space="preserve"> </w:t>
            </w:r>
          </w:p>
          <w:p w:rsidR="00FC34D5" w:rsidRPr="004459DF" w:rsidRDefault="00FC34D5" w:rsidP="00FC34D5">
            <w:pPr>
              <w:numPr>
                <w:ilvl w:val="0"/>
                <w:numId w:val="7"/>
              </w:numPr>
              <w:spacing w:before="80" w:after="80"/>
              <w:jc w:val="both"/>
              <w:rPr>
                <w:sz w:val="26"/>
                <w:szCs w:val="26"/>
              </w:rPr>
            </w:pPr>
            <w:r w:rsidRPr="004459DF">
              <w:rPr>
                <w:sz w:val="26"/>
                <w:szCs w:val="26"/>
              </w:rPr>
              <w:t>Trong bộ phận đai</w:t>
            </w:r>
            <w:r>
              <w:rPr>
                <w:sz w:val="26"/>
                <w:szCs w:val="26"/>
              </w:rPr>
              <w:t xml:space="preserve"> truyền chuyển động –</w:t>
            </w:r>
            <w:r w:rsidRPr="004459DF">
              <w:rPr>
                <w:sz w:val="26"/>
                <w:szCs w:val="26"/>
              </w:rPr>
              <w:t xml:space="preserve"> Đây</w:t>
            </w:r>
            <w:r>
              <w:rPr>
                <w:sz w:val="26"/>
                <w:szCs w:val="26"/>
              </w:rPr>
              <w:t xml:space="preserve"> </w:t>
            </w:r>
            <w:r w:rsidRPr="004459DF">
              <w:rPr>
                <w:sz w:val="26"/>
                <w:szCs w:val="26"/>
              </w:rPr>
              <w:t>được coi như máy phát tĩnh điện vĩnh cửu với điện áp cảm ứng rất cao – tốt nhất phải tiếp đất cho phần kim loại, còn đai truyền thì bôi lớp dầu dẫn điện đặc biệt (ví dụ graphit) lên bề mặt ngoài trong lúc máy nghỉ.</w:t>
            </w:r>
          </w:p>
          <w:p w:rsidR="00FC34D5" w:rsidRPr="004459DF" w:rsidRDefault="00FC34D5" w:rsidP="00FC34D5">
            <w:pPr>
              <w:numPr>
                <w:ilvl w:val="0"/>
                <w:numId w:val="7"/>
              </w:numPr>
              <w:spacing w:before="80" w:after="80"/>
              <w:jc w:val="both"/>
              <w:rPr>
                <w:sz w:val="26"/>
                <w:szCs w:val="26"/>
              </w:rPr>
            </w:pPr>
            <w:r w:rsidRPr="004459DF">
              <w:rPr>
                <w:sz w:val="26"/>
                <w:szCs w:val="26"/>
              </w:rPr>
              <w:t>Để truyền tĩnh điện tích lũy trên người đi thì thực hiện bằng các cách sau:</w:t>
            </w:r>
          </w:p>
          <w:p w:rsidR="00FC34D5" w:rsidRPr="004459DF" w:rsidRDefault="00FC34D5" w:rsidP="00FC34D5">
            <w:pPr>
              <w:numPr>
                <w:ilvl w:val="1"/>
                <w:numId w:val="8"/>
              </w:numPr>
              <w:tabs>
                <w:tab w:val="clear" w:pos="1440"/>
                <w:tab w:val="num" w:pos="600"/>
              </w:tabs>
              <w:spacing w:before="80" w:after="80"/>
              <w:ind w:left="630" w:hanging="270"/>
              <w:jc w:val="both"/>
              <w:rPr>
                <w:sz w:val="26"/>
                <w:szCs w:val="26"/>
              </w:rPr>
            </w:pPr>
            <w:r w:rsidRPr="004459DF">
              <w:rPr>
                <w:sz w:val="26"/>
                <w:szCs w:val="26"/>
              </w:rPr>
              <w:t>Làm sàn dẫn điện hoặc vùng tiếp đất; tiếp đất quả đấm tay mở cửa, tay vịn cầu thang và tay quay các thiết bị máy móc.</w:t>
            </w:r>
          </w:p>
          <w:p w:rsidR="00FC34D5" w:rsidRPr="004459DF" w:rsidRDefault="00FC34D5" w:rsidP="00FC34D5">
            <w:pPr>
              <w:numPr>
                <w:ilvl w:val="1"/>
                <w:numId w:val="8"/>
              </w:numPr>
              <w:tabs>
                <w:tab w:val="clear" w:pos="1440"/>
                <w:tab w:val="num" w:pos="600"/>
              </w:tabs>
              <w:spacing w:before="80" w:after="80"/>
              <w:ind w:left="630" w:hanging="270"/>
              <w:jc w:val="both"/>
              <w:rPr>
                <w:sz w:val="26"/>
                <w:szCs w:val="26"/>
              </w:rPr>
            </w:pPr>
            <w:r w:rsidRPr="004459DF">
              <w:rPr>
                <w:sz w:val="26"/>
                <w:szCs w:val="26"/>
              </w:rPr>
              <w:t>Phát cho công nhân giày dẫn điện (giày có đế bằng da cao su dẫn điện, hoặc cao su có đóng đinh không bị xòe lửa khi va đập, ma sát)</w:t>
            </w:r>
          </w:p>
          <w:p w:rsidR="00FC34D5" w:rsidRPr="004459DF" w:rsidRDefault="00FC34D5" w:rsidP="00FC34D5">
            <w:pPr>
              <w:numPr>
                <w:ilvl w:val="1"/>
                <w:numId w:val="8"/>
              </w:numPr>
              <w:tabs>
                <w:tab w:val="clear" w:pos="1440"/>
                <w:tab w:val="num" w:pos="600"/>
              </w:tabs>
              <w:spacing w:before="80" w:after="80"/>
              <w:ind w:left="630" w:hanging="270"/>
              <w:jc w:val="both"/>
              <w:rPr>
                <w:sz w:val="26"/>
                <w:szCs w:val="26"/>
              </w:rPr>
            </w:pPr>
            <w:r w:rsidRPr="004459DF">
              <w:rPr>
                <w:sz w:val="26"/>
                <w:szCs w:val="26"/>
              </w:rPr>
              <w:t>Cấm mặc áo quần bằng len, tơ, sợi có khả năng nhiễm điện cao, cấm đeo nhẫn, vòng có thể tích lũy điện tích tĩnh điện.</w:t>
            </w:r>
          </w:p>
          <w:p w:rsidR="00FC34D5" w:rsidRPr="004459DF" w:rsidRDefault="00FC34D5" w:rsidP="00FC34D5">
            <w:pPr>
              <w:numPr>
                <w:ilvl w:val="1"/>
                <w:numId w:val="8"/>
              </w:numPr>
              <w:tabs>
                <w:tab w:val="clear" w:pos="1440"/>
                <w:tab w:val="num" w:pos="600"/>
              </w:tabs>
              <w:spacing w:before="80" w:after="80"/>
              <w:ind w:left="630" w:hanging="270"/>
              <w:jc w:val="both"/>
              <w:rPr>
                <w:sz w:val="26"/>
                <w:szCs w:val="26"/>
              </w:rPr>
            </w:pPr>
            <w:r w:rsidRPr="004459DF">
              <w:rPr>
                <w:sz w:val="26"/>
                <w:szCs w:val="26"/>
              </w:rPr>
              <w:t>Sàn và giày có thể coi là vật dẫn điện nếu điện trở riêng giữa bề mặt sàn và đất hoặc giữa các điện cực bên trong và ngoài giày ở đế không quá 10</w:t>
            </w:r>
            <w:r w:rsidRPr="004459DF">
              <w:rPr>
                <w:sz w:val="26"/>
                <w:szCs w:val="26"/>
                <w:vertAlign w:val="superscript"/>
              </w:rPr>
              <w:t>6</w:t>
            </w:r>
            <w:r w:rsidRPr="004459DF">
              <w:rPr>
                <w:sz w:val="26"/>
                <w:szCs w:val="26"/>
              </w:rPr>
              <w:t xml:space="preserve"> Ω.cm. Các sàn không dẫn điện như là: sàn trải thảm cao su, vải sơn.</w:t>
            </w:r>
          </w:p>
          <w:p w:rsidR="00FC34D5" w:rsidRPr="004459DF" w:rsidRDefault="00FC34D5" w:rsidP="00FC34D5">
            <w:pPr>
              <w:numPr>
                <w:ilvl w:val="0"/>
                <w:numId w:val="7"/>
              </w:numPr>
              <w:spacing w:before="80" w:after="80"/>
              <w:jc w:val="both"/>
              <w:rPr>
                <w:sz w:val="26"/>
                <w:szCs w:val="26"/>
              </w:rPr>
            </w:pPr>
            <w:r w:rsidRPr="004459DF">
              <w:rPr>
                <w:sz w:val="26"/>
                <w:szCs w:val="26"/>
              </w:rPr>
              <w:t>Ở các công trường, việc sử dụng bơm để đưa vữa lên các tầng theo đường ống cao su có thể tạo ra tĩnh điện và tích lũy điện áp trên ống cao su không dẫn điện. Nếu chỉ tiếp đất trên máy bơm thì không đảm bảo truyền điện tích từ ống đi, do đó cần phải quấn lớp dây trần trên các ống với bước quấn là 10cm, sau đó gắn một đầu dây vào vòi phun, đầu kia với thân của bơm vữa.</w:t>
            </w:r>
          </w:p>
          <w:p w:rsidR="00FC34D5" w:rsidRPr="004459DF" w:rsidRDefault="00FC34D5" w:rsidP="00FC34D5">
            <w:pPr>
              <w:numPr>
                <w:ilvl w:val="0"/>
                <w:numId w:val="7"/>
              </w:numPr>
              <w:spacing w:before="80" w:after="80"/>
              <w:jc w:val="both"/>
              <w:rPr>
                <w:sz w:val="26"/>
                <w:szCs w:val="26"/>
              </w:rPr>
            </w:pPr>
            <w:r w:rsidRPr="004459DF">
              <w:rPr>
                <w:sz w:val="26"/>
                <w:szCs w:val="26"/>
              </w:rPr>
              <w:t>Các thiết bị tiếp đất để đề phòng tĩnh điện cần phải có điện trở bằng hoặc nhỏ hơn 10Ω.</w:t>
            </w:r>
          </w:p>
          <w:p w:rsidR="00FC34D5" w:rsidRPr="004459DF" w:rsidRDefault="00FC34D5" w:rsidP="00FC34D5">
            <w:pPr>
              <w:spacing w:before="80" w:after="80"/>
              <w:ind w:firstLine="567"/>
              <w:jc w:val="both"/>
              <w:rPr>
                <w:sz w:val="26"/>
                <w:szCs w:val="26"/>
              </w:rPr>
            </w:pPr>
            <w:r w:rsidRPr="004459DF">
              <w:rPr>
                <w:sz w:val="26"/>
                <w:szCs w:val="26"/>
              </w:rPr>
              <w:t xml:space="preserve">Trong trường hợp không thể làm tiếp đất để bảo vệ tĩnh điện </w:t>
            </w:r>
            <w:r w:rsidRPr="004459DF">
              <w:rPr>
                <w:sz w:val="26"/>
                <w:szCs w:val="26"/>
              </w:rPr>
              <w:lastRenderedPageBreak/>
              <w:t xml:space="preserve">được, những thiết bị tiếp đất đó sẽ nối với thiết bị tiếp đất cho các thiết bị điện. </w:t>
            </w:r>
          </w:p>
          <w:p w:rsidR="0056105A" w:rsidRPr="00CB5DE4" w:rsidRDefault="00FC34D5" w:rsidP="00FC34D5">
            <w:pPr>
              <w:numPr>
                <w:ilvl w:val="0"/>
                <w:numId w:val="7"/>
              </w:numPr>
              <w:spacing w:before="80" w:after="80"/>
              <w:jc w:val="both"/>
              <w:rPr>
                <w:sz w:val="26"/>
                <w:szCs w:val="26"/>
              </w:rPr>
            </w:pPr>
            <w:r w:rsidRPr="004459DF">
              <w:rPr>
                <w:sz w:val="26"/>
                <w:szCs w:val="26"/>
              </w:rPr>
              <w:t>Cuối cùng cần lưu ý là để dẫn tĩnh điện của bể chứa, đường ống, cầu nổi, máy móc để trong kho, các thùng chứa trên tàu hỏa và ô tô cần phải tiếp đất chu đáo.</w:t>
            </w:r>
          </w:p>
        </w:tc>
        <w:tc>
          <w:tcPr>
            <w:tcW w:w="815" w:type="dxa"/>
            <w:tcBorders>
              <w:top w:val="single" w:sz="4" w:space="0" w:color="auto"/>
              <w:left w:val="single" w:sz="4" w:space="0" w:color="auto"/>
              <w:bottom w:val="single" w:sz="4" w:space="0" w:color="auto"/>
              <w:right w:val="single" w:sz="4" w:space="0" w:color="auto"/>
            </w:tcBorders>
          </w:tcPr>
          <w:p w:rsidR="0056105A" w:rsidRDefault="0056105A" w:rsidP="002F327D">
            <w:pPr>
              <w:widowControl w:val="0"/>
              <w:spacing w:before="80" w:after="80"/>
              <w:jc w:val="center"/>
              <w:rPr>
                <w:sz w:val="26"/>
                <w:szCs w:val="26"/>
              </w:rPr>
            </w:pPr>
          </w:p>
          <w:p w:rsidR="00FC34D5" w:rsidRDefault="00FC34D5" w:rsidP="002F327D">
            <w:pPr>
              <w:widowControl w:val="0"/>
              <w:spacing w:before="80" w:after="80"/>
              <w:jc w:val="center"/>
              <w:rPr>
                <w:sz w:val="26"/>
                <w:szCs w:val="26"/>
              </w:rPr>
            </w:pPr>
            <w:r>
              <w:rPr>
                <w:sz w:val="26"/>
                <w:szCs w:val="26"/>
              </w:rPr>
              <w:t>0.25</w:t>
            </w:r>
          </w:p>
          <w:p w:rsidR="00FC34D5" w:rsidRDefault="00FC34D5" w:rsidP="002F327D">
            <w:pPr>
              <w:widowControl w:val="0"/>
              <w:spacing w:before="80" w:after="80"/>
              <w:jc w:val="center"/>
              <w:rPr>
                <w:sz w:val="26"/>
                <w:szCs w:val="26"/>
              </w:rPr>
            </w:pPr>
          </w:p>
          <w:p w:rsidR="00FC34D5" w:rsidRDefault="00FC34D5" w:rsidP="002F327D">
            <w:pPr>
              <w:widowControl w:val="0"/>
              <w:spacing w:before="80" w:after="80"/>
              <w:jc w:val="center"/>
              <w:rPr>
                <w:sz w:val="26"/>
                <w:szCs w:val="26"/>
              </w:rPr>
            </w:pPr>
          </w:p>
          <w:p w:rsidR="00FC34D5" w:rsidRDefault="00FC34D5" w:rsidP="002F327D">
            <w:pPr>
              <w:widowControl w:val="0"/>
              <w:spacing w:before="80" w:after="80"/>
              <w:jc w:val="center"/>
              <w:rPr>
                <w:sz w:val="26"/>
                <w:szCs w:val="26"/>
              </w:rPr>
            </w:pPr>
            <w:r>
              <w:rPr>
                <w:sz w:val="26"/>
                <w:szCs w:val="26"/>
              </w:rPr>
              <w:t>0.25</w:t>
            </w:r>
          </w:p>
          <w:p w:rsidR="00FC34D5" w:rsidRDefault="00FC34D5" w:rsidP="002F327D">
            <w:pPr>
              <w:widowControl w:val="0"/>
              <w:spacing w:before="80" w:after="80"/>
              <w:jc w:val="center"/>
              <w:rPr>
                <w:sz w:val="26"/>
                <w:szCs w:val="26"/>
              </w:rPr>
            </w:pPr>
          </w:p>
          <w:p w:rsidR="00FC34D5" w:rsidRDefault="00FC34D5" w:rsidP="002F327D">
            <w:pPr>
              <w:widowControl w:val="0"/>
              <w:spacing w:before="80" w:after="80"/>
              <w:jc w:val="center"/>
              <w:rPr>
                <w:sz w:val="26"/>
                <w:szCs w:val="26"/>
              </w:rPr>
            </w:pPr>
          </w:p>
          <w:p w:rsidR="00FC34D5" w:rsidRDefault="00FC34D5" w:rsidP="002F327D">
            <w:pPr>
              <w:widowControl w:val="0"/>
              <w:spacing w:before="80" w:after="80"/>
              <w:jc w:val="center"/>
              <w:rPr>
                <w:sz w:val="26"/>
                <w:szCs w:val="26"/>
              </w:rPr>
            </w:pPr>
          </w:p>
          <w:p w:rsidR="00FC34D5" w:rsidRDefault="00FC34D5" w:rsidP="002F327D">
            <w:pPr>
              <w:widowControl w:val="0"/>
              <w:spacing w:before="80" w:after="80"/>
              <w:jc w:val="center"/>
              <w:rPr>
                <w:sz w:val="26"/>
                <w:szCs w:val="26"/>
              </w:rPr>
            </w:pPr>
            <w:r>
              <w:rPr>
                <w:sz w:val="26"/>
                <w:szCs w:val="26"/>
              </w:rPr>
              <w:t>0.25</w:t>
            </w:r>
          </w:p>
          <w:p w:rsidR="00FC34D5" w:rsidRDefault="00FC34D5" w:rsidP="002F327D">
            <w:pPr>
              <w:widowControl w:val="0"/>
              <w:spacing w:before="80" w:after="80"/>
              <w:jc w:val="center"/>
              <w:rPr>
                <w:sz w:val="26"/>
                <w:szCs w:val="26"/>
              </w:rPr>
            </w:pPr>
          </w:p>
          <w:p w:rsidR="00FC34D5" w:rsidRDefault="00FC34D5" w:rsidP="002F327D">
            <w:pPr>
              <w:widowControl w:val="0"/>
              <w:spacing w:before="80" w:after="80"/>
              <w:jc w:val="center"/>
              <w:rPr>
                <w:sz w:val="26"/>
                <w:szCs w:val="26"/>
              </w:rPr>
            </w:pPr>
          </w:p>
          <w:p w:rsidR="00FC34D5" w:rsidRDefault="00FC34D5" w:rsidP="002F327D">
            <w:pPr>
              <w:widowControl w:val="0"/>
              <w:spacing w:before="80" w:after="80"/>
              <w:jc w:val="center"/>
              <w:rPr>
                <w:sz w:val="26"/>
                <w:szCs w:val="26"/>
              </w:rPr>
            </w:pPr>
            <w:r>
              <w:rPr>
                <w:sz w:val="26"/>
                <w:szCs w:val="26"/>
              </w:rPr>
              <w:t>0.5</w:t>
            </w:r>
          </w:p>
          <w:p w:rsidR="00FC34D5" w:rsidRDefault="00FC34D5" w:rsidP="002F327D">
            <w:pPr>
              <w:widowControl w:val="0"/>
              <w:spacing w:before="80" w:after="80"/>
              <w:jc w:val="center"/>
              <w:rPr>
                <w:sz w:val="26"/>
                <w:szCs w:val="26"/>
              </w:rPr>
            </w:pPr>
          </w:p>
          <w:p w:rsidR="00FC34D5" w:rsidRDefault="00FC34D5" w:rsidP="002F327D">
            <w:pPr>
              <w:widowControl w:val="0"/>
              <w:spacing w:before="80" w:after="80"/>
              <w:jc w:val="center"/>
              <w:rPr>
                <w:sz w:val="26"/>
                <w:szCs w:val="26"/>
              </w:rPr>
            </w:pPr>
          </w:p>
          <w:p w:rsidR="00FC34D5" w:rsidRDefault="00FC34D5" w:rsidP="002F327D">
            <w:pPr>
              <w:widowControl w:val="0"/>
              <w:spacing w:before="80" w:after="80"/>
              <w:jc w:val="center"/>
              <w:rPr>
                <w:sz w:val="26"/>
                <w:szCs w:val="26"/>
              </w:rPr>
            </w:pPr>
          </w:p>
          <w:p w:rsidR="00FC34D5" w:rsidRDefault="00FC34D5" w:rsidP="002F327D">
            <w:pPr>
              <w:widowControl w:val="0"/>
              <w:spacing w:before="80" w:after="80"/>
              <w:jc w:val="center"/>
              <w:rPr>
                <w:sz w:val="26"/>
                <w:szCs w:val="26"/>
              </w:rPr>
            </w:pPr>
          </w:p>
          <w:p w:rsidR="00FC34D5" w:rsidRDefault="00FC34D5" w:rsidP="002F327D">
            <w:pPr>
              <w:widowControl w:val="0"/>
              <w:spacing w:before="80" w:after="80"/>
              <w:jc w:val="center"/>
              <w:rPr>
                <w:sz w:val="26"/>
                <w:szCs w:val="26"/>
              </w:rPr>
            </w:pPr>
          </w:p>
          <w:p w:rsidR="00FC34D5" w:rsidRDefault="00FC34D5" w:rsidP="002F327D">
            <w:pPr>
              <w:widowControl w:val="0"/>
              <w:spacing w:before="80" w:after="80"/>
              <w:jc w:val="center"/>
              <w:rPr>
                <w:sz w:val="26"/>
                <w:szCs w:val="26"/>
              </w:rPr>
            </w:pPr>
          </w:p>
          <w:p w:rsidR="00FC34D5" w:rsidRDefault="00FC34D5" w:rsidP="002F327D">
            <w:pPr>
              <w:widowControl w:val="0"/>
              <w:spacing w:before="80" w:after="80"/>
              <w:jc w:val="center"/>
              <w:rPr>
                <w:sz w:val="26"/>
                <w:szCs w:val="26"/>
              </w:rPr>
            </w:pPr>
          </w:p>
          <w:p w:rsidR="00FC34D5" w:rsidRDefault="00FC34D5" w:rsidP="002F327D">
            <w:pPr>
              <w:widowControl w:val="0"/>
              <w:spacing w:before="80" w:after="80"/>
              <w:jc w:val="center"/>
              <w:rPr>
                <w:sz w:val="26"/>
                <w:szCs w:val="26"/>
              </w:rPr>
            </w:pPr>
          </w:p>
          <w:p w:rsidR="00FC34D5" w:rsidRDefault="00FC34D5" w:rsidP="002F327D">
            <w:pPr>
              <w:widowControl w:val="0"/>
              <w:spacing w:before="80" w:after="80"/>
              <w:jc w:val="center"/>
              <w:rPr>
                <w:sz w:val="26"/>
                <w:szCs w:val="26"/>
              </w:rPr>
            </w:pPr>
          </w:p>
          <w:p w:rsidR="00FC34D5" w:rsidRDefault="00FC34D5" w:rsidP="002F327D">
            <w:pPr>
              <w:widowControl w:val="0"/>
              <w:spacing w:before="80" w:after="80"/>
              <w:jc w:val="center"/>
              <w:rPr>
                <w:sz w:val="26"/>
                <w:szCs w:val="26"/>
              </w:rPr>
            </w:pPr>
          </w:p>
          <w:p w:rsidR="00FC34D5" w:rsidRDefault="00FC34D5" w:rsidP="002F327D">
            <w:pPr>
              <w:widowControl w:val="0"/>
              <w:spacing w:before="80" w:after="80"/>
              <w:jc w:val="center"/>
              <w:rPr>
                <w:sz w:val="26"/>
                <w:szCs w:val="26"/>
              </w:rPr>
            </w:pPr>
          </w:p>
          <w:p w:rsidR="00FC34D5" w:rsidRDefault="00FC34D5" w:rsidP="002F327D">
            <w:pPr>
              <w:widowControl w:val="0"/>
              <w:spacing w:before="80" w:after="80"/>
              <w:jc w:val="center"/>
              <w:rPr>
                <w:sz w:val="26"/>
                <w:szCs w:val="26"/>
              </w:rPr>
            </w:pPr>
            <w:r>
              <w:rPr>
                <w:sz w:val="26"/>
                <w:szCs w:val="26"/>
              </w:rPr>
              <w:t>0.25</w:t>
            </w:r>
          </w:p>
          <w:p w:rsidR="00FC34D5" w:rsidRDefault="00FC34D5" w:rsidP="002F327D">
            <w:pPr>
              <w:widowControl w:val="0"/>
              <w:spacing w:before="80" w:after="80"/>
              <w:jc w:val="center"/>
              <w:rPr>
                <w:sz w:val="26"/>
                <w:szCs w:val="26"/>
              </w:rPr>
            </w:pPr>
          </w:p>
          <w:p w:rsidR="00FC34D5" w:rsidRDefault="00FC34D5" w:rsidP="002F327D">
            <w:pPr>
              <w:widowControl w:val="0"/>
              <w:spacing w:before="80" w:after="80"/>
              <w:jc w:val="center"/>
              <w:rPr>
                <w:sz w:val="26"/>
                <w:szCs w:val="26"/>
              </w:rPr>
            </w:pPr>
          </w:p>
          <w:p w:rsidR="00FC34D5" w:rsidRDefault="00FC34D5" w:rsidP="002F327D">
            <w:pPr>
              <w:widowControl w:val="0"/>
              <w:spacing w:before="80" w:after="80"/>
              <w:jc w:val="center"/>
              <w:rPr>
                <w:sz w:val="26"/>
                <w:szCs w:val="26"/>
              </w:rPr>
            </w:pPr>
          </w:p>
          <w:p w:rsidR="00FC34D5" w:rsidRDefault="00FC34D5" w:rsidP="002F327D">
            <w:pPr>
              <w:widowControl w:val="0"/>
              <w:spacing w:before="80" w:after="80"/>
              <w:jc w:val="center"/>
              <w:rPr>
                <w:sz w:val="26"/>
                <w:szCs w:val="26"/>
              </w:rPr>
            </w:pPr>
          </w:p>
          <w:p w:rsidR="00FC34D5" w:rsidRDefault="00FC34D5" w:rsidP="002F327D">
            <w:pPr>
              <w:widowControl w:val="0"/>
              <w:spacing w:before="80" w:after="80"/>
              <w:jc w:val="center"/>
              <w:rPr>
                <w:sz w:val="26"/>
                <w:szCs w:val="26"/>
              </w:rPr>
            </w:pPr>
            <w:r>
              <w:rPr>
                <w:sz w:val="26"/>
                <w:szCs w:val="26"/>
              </w:rPr>
              <w:t>0.25</w:t>
            </w:r>
          </w:p>
          <w:p w:rsidR="00FC34D5" w:rsidRDefault="00FC34D5" w:rsidP="002F327D">
            <w:pPr>
              <w:widowControl w:val="0"/>
              <w:spacing w:before="80" w:after="80"/>
              <w:jc w:val="center"/>
              <w:rPr>
                <w:sz w:val="26"/>
                <w:szCs w:val="26"/>
              </w:rPr>
            </w:pPr>
          </w:p>
          <w:p w:rsidR="00FC34D5" w:rsidRDefault="00FC34D5" w:rsidP="002F327D">
            <w:pPr>
              <w:widowControl w:val="0"/>
              <w:spacing w:before="80" w:after="80"/>
              <w:jc w:val="center"/>
              <w:rPr>
                <w:sz w:val="26"/>
                <w:szCs w:val="26"/>
              </w:rPr>
            </w:pPr>
          </w:p>
          <w:p w:rsidR="00FC34D5" w:rsidRDefault="00FC34D5" w:rsidP="002F327D">
            <w:pPr>
              <w:widowControl w:val="0"/>
              <w:spacing w:before="80" w:after="80"/>
              <w:jc w:val="center"/>
              <w:rPr>
                <w:sz w:val="26"/>
                <w:szCs w:val="26"/>
              </w:rPr>
            </w:pPr>
          </w:p>
          <w:p w:rsidR="00FC34D5" w:rsidRDefault="00FC34D5" w:rsidP="002F327D">
            <w:pPr>
              <w:widowControl w:val="0"/>
              <w:spacing w:before="80" w:after="80"/>
              <w:jc w:val="center"/>
              <w:rPr>
                <w:sz w:val="26"/>
                <w:szCs w:val="26"/>
              </w:rPr>
            </w:pPr>
            <w:r>
              <w:rPr>
                <w:sz w:val="26"/>
                <w:szCs w:val="26"/>
              </w:rPr>
              <w:t>0.25</w:t>
            </w:r>
          </w:p>
          <w:p w:rsidR="00FC34D5" w:rsidRPr="004459DF" w:rsidRDefault="00FC34D5" w:rsidP="002F327D">
            <w:pPr>
              <w:widowControl w:val="0"/>
              <w:spacing w:before="80" w:after="80"/>
              <w:jc w:val="center"/>
              <w:rPr>
                <w:sz w:val="26"/>
                <w:szCs w:val="26"/>
              </w:rPr>
            </w:pPr>
          </w:p>
        </w:tc>
      </w:tr>
      <w:tr w:rsidR="004459DF" w:rsidRPr="004459DF" w:rsidTr="002F327D">
        <w:trPr>
          <w:trHeight w:val="544"/>
        </w:trPr>
        <w:tc>
          <w:tcPr>
            <w:tcW w:w="817" w:type="dxa"/>
            <w:tcBorders>
              <w:top w:val="single" w:sz="4" w:space="0" w:color="auto"/>
              <w:left w:val="single" w:sz="4" w:space="0" w:color="auto"/>
              <w:bottom w:val="single" w:sz="4" w:space="0" w:color="auto"/>
              <w:right w:val="single" w:sz="4" w:space="0" w:color="auto"/>
            </w:tcBorders>
          </w:tcPr>
          <w:p w:rsidR="004459DF" w:rsidRPr="004459DF" w:rsidRDefault="00CB5DE4" w:rsidP="004459DF">
            <w:pPr>
              <w:widowControl w:val="0"/>
              <w:spacing w:before="80" w:after="80"/>
              <w:jc w:val="center"/>
              <w:rPr>
                <w:sz w:val="26"/>
                <w:szCs w:val="26"/>
              </w:rPr>
            </w:pPr>
            <w:r w:rsidRPr="004459DF">
              <w:rPr>
                <w:sz w:val="26"/>
                <w:szCs w:val="26"/>
              </w:rPr>
              <w:lastRenderedPageBreak/>
              <w:t>4</w:t>
            </w:r>
          </w:p>
        </w:tc>
        <w:tc>
          <w:tcPr>
            <w:tcW w:w="517" w:type="dxa"/>
            <w:tcBorders>
              <w:top w:val="single" w:sz="4" w:space="0" w:color="auto"/>
              <w:left w:val="single" w:sz="4" w:space="0" w:color="auto"/>
              <w:bottom w:val="single" w:sz="4" w:space="0" w:color="auto"/>
              <w:right w:val="single" w:sz="4" w:space="0" w:color="auto"/>
            </w:tcBorders>
          </w:tcPr>
          <w:p w:rsidR="004459DF" w:rsidRPr="004459DF" w:rsidRDefault="004459DF" w:rsidP="004459DF">
            <w:pPr>
              <w:widowControl w:val="0"/>
              <w:spacing w:before="80" w:after="80"/>
              <w:jc w:val="center"/>
              <w:rPr>
                <w:b/>
                <w:i/>
                <w:sz w:val="26"/>
                <w:szCs w:val="26"/>
              </w:rPr>
            </w:pPr>
          </w:p>
        </w:tc>
        <w:tc>
          <w:tcPr>
            <w:tcW w:w="7705" w:type="dxa"/>
            <w:tcBorders>
              <w:top w:val="single" w:sz="4" w:space="0" w:color="auto"/>
              <w:left w:val="single" w:sz="4" w:space="0" w:color="auto"/>
              <w:bottom w:val="single" w:sz="4" w:space="0" w:color="auto"/>
              <w:right w:val="single" w:sz="4" w:space="0" w:color="auto"/>
            </w:tcBorders>
          </w:tcPr>
          <w:p w:rsidR="004459DF" w:rsidRPr="004459DF" w:rsidRDefault="004459DF" w:rsidP="00CB5DE4">
            <w:pPr>
              <w:spacing w:before="80" w:after="80"/>
              <w:ind w:right="454"/>
              <w:jc w:val="both"/>
              <w:rPr>
                <w:sz w:val="26"/>
                <w:szCs w:val="26"/>
              </w:rPr>
            </w:pPr>
            <w:r w:rsidRPr="004459DF">
              <w:rPr>
                <w:sz w:val="26"/>
                <w:szCs w:val="26"/>
              </w:rPr>
              <w:t>Hãy phân tích mức độ nguy hiểm khi chạm vào dây nguội của mạng điện 1 pha điện áp 220V có trung tính nối đất, biết điện trở từ nguồn đến điểm tiếp xúc là R</w:t>
            </w:r>
            <w:r w:rsidRPr="004459DF">
              <w:rPr>
                <w:sz w:val="26"/>
                <w:szCs w:val="26"/>
                <w:vertAlign w:val="subscript"/>
              </w:rPr>
              <w:t>d</w:t>
            </w:r>
            <w:r w:rsidRPr="004459DF">
              <w:rPr>
                <w:sz w:val="26"/>
                <w:szCs w:val="26"/>
              </w:rPr>
              <w:t>=0,42Ω, công suất của phụ tải là S = 6,3 KVA, điện trở của cơ thể người là R</w:t>
            </w:r>
            <w:r w:rsidRPr="004459DF">
              <w:rPr>
                <w:sz w:val="26"/>
                <w:szCs w:val="26"/>
                <w:vertAlign w:val="subscript"/>
              </w:rPr>
              <w:t xml:space="preserve">ng </w:t>
            </w:r>
            <w:r w:rsidRPr="004459DF">
              <w:rPr>
                <w:sz w:val="26"/>
                <w:szCs w:val="26"/>
              </w:rPr>
              <w:t>= 1000Ω.</w:t>
            </w:r>
          </w:p>
        </w:tc>
        <w:tc>
          <w:tcPr>
            <w:tcW w:w="815" w:type="dxa"/>
            <w:tcBorders>
              <w:top w:val="single" w:sz="4" w:space="0" w:color="auto"/>
              <w:left w:val="single" w:sz="4" w:space="0" w:color="auto"/>
              <w:bottom w:val="single" w:sz="4" w:space="0" w:color="auto"/>
              <w:right w:val="single" w:sz="4" w:space="0" w:color="auto"/>
            </w:tcBorders>
          </w:tcPr>
          <w:p w:rsidR="004459DF" w:rsidRPr="004459DF" w:rsidRDefault="004459DF" w:rsidP="002F327D">
            <w:pPr>
              <w:widowControl w:val="0"/>
              <w:spacing w:before="80" w:after="80"/>
              <w:jc w:val="center"/>
              <w:rPr>
                <w:b/>
                <w:sz w:val="26"/>
                <w:szCs w:val="26"/>
              </w:rPr>
            </w:pPr>
            <w:r w:rsidRPr="004459DF">
              <w:rPr>
                <w:b/>
                <w:sz w:val="26"/>
                <w:szCs w:val="26"/>
              </w:rPr>
              <w:t>3.5</w:t>
            </w:r>
          </w:p>
        </w:tc>
      </w:tr>
      <w:tr w:rsidR="000708C1" w:rsidRPr="004459DF" w:rsidTr="002F327D">
        <w:trPr>
          <w:trHeight w:val="544"/>
        </w:trPr>
        <w:tc>
          <w:tcPr>
            <w:tcW w:w="817" w:type="dxa"/>
            <w:tcBorders>
              <w:top w:val="single" w:sz="4" w:space="0" w:color="auto"/>
              <w:left w:val="single" w:sz="4" w:space="0" w:color="auto"/>
              <w:bottom w:val="single" w:sz="4" w:space="0" w:color="auto"/>
              <w:right w:val="single" w:sz="4" w:space="0" w:color="auto"/>
            </w:tcBorders>
          </w:tcPr>
          <w:p w:rsidR="000708C1" w:rsidRPr="004459DF" w:rsidRDefault="000708C1" w:rsidP="004459DF">
            <w:pPr>
              <w:widowControl w:val="0"/>
              <w:spacing w:before="80" w:after="80"/>
              <w:jc w:val="center"/>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0708C1" w:rsidRPr="004459DF" w:rsidRDefault="000708C1" w:rsidP="004459DF">
            <w:pPr>
              <w:widowControl w:val="0"/>
              <w:spacing w:before="80" w:after="80"/>
              <w:jc w:val="center"/>
              <w:rPr>
                <w:b/>
                <w:i/>
                <w:sz w:val="26"/>
                <w:szCs w:val="26"/>
              </w:rPr>
            </w:pPr>
          </w:p>
        </w:tc>
        <w:tc>
          <w:tcPr>
            <w:tcW w:w="7705" w:type="dxa"/>
            <w:tcBorders>
              <w:top w:val="single" w:sz="4" w:space="0" w:color="auto"/>
              <w:left w:val="single" w:sz="4" w:space="0" w:color="auto"/>
              <w:bottom w:val="single" w:sz="4" w:space="0" w:color="auto"/>
              <w:right w:val="single" w:sz="4" w:space="0" w:color="auto"/>
            </w:tcBorders>
          </w:tcPr>
          <w:p w:rsidR="000708C1" w:rsidRPr="004459DF" w:rsidRDefault="000708C1" w:rsidP="004459DF">
            <w:pPr>
              <w:spacing w:before="80" w:after="80"/>
              <w:jc w:val="both"/>
              <w:rPr>
                <w:sz w:val="26"/>
                <w:szCs w:val="26"/>
              </w:rPr>
            </w:pPr>
            <w:r w:rsidRPr="004459DF">
              <w:rPr>
                <w:sz w:val="26"/>
                <w:szCs w:val="26"/>
              </w:rPr>
              <w:t>Xét ở hai trường hợp:</w:t>
            </w:r>
          </w:p>
          <w:p w:rsidR="000708C1" w:rsidRPr="004459DF" w:rsidRDefault="000708C1" w:rsidP="004459DF">
            <w:pPr>
              <w:spacing w:before="80" w:after="80"/>
              <w:jc w:val="both"/>
              <w:rPr>
                <w:b/>
                <w:sz w:val="26"/>
                <w:szCs w:val="26"/>
              </w:rPr>
            </w:pPr>
            <w:r w:rsidRPr="004459DF">
              <w:rPr>
                <w:b/>
                <w:sz w:val="26"/>
                <w:szCs w:val="26"/>
              </w:rPr>
              <w:t>a) Ở chế độ bình thường:</w:t>
            </w:r>
          </w:p>
          <w:p w:rsidR="000708C1" w:rsidRPr="004459DF" w:rsidRDefault="000708C1" w:rsidP="004459DF">
            <w:pPr>
              <w:spacing w:before="80" w:after="80"/>
              <w:jc w:val="both"/>
              <w:rPr>
                <w:sz w:val="26"/>
                <w:szCs w:val="26"/>
              </w:rPr>
            </w:pPr>
            <w:r w:rsidRPr="004459DF">
              <w:rPr>
                <w:sz w:val="26"/>
                <w:szCs w:val="26"/>
              </w:rPr>
              <w:t xml:space="preserve">Giá trị dòng điện chạy qua dây dẫn: </w:t>
            </w:r>
          </w:p>
          <w:p w:rsidR="000708C1" w:rsidRPr="004459DF" w:rsidRDefault="006C23BF" w:rsidP="004459DF">
            <w:pPr>
              <w:spacing w:before="80" w:after="80"/>
              <w:jc w:val="both"/>
              <w:rPr>
                <w:sz w:val="26"/>
                <w:szCs w:val="26"/>
              </w:rPr>
            </w:pPr>
            <m:oMath>
              <m:sSub>
                <m:sSubPr>
                  <m:ctrlPr>
                    <w:rPr>
                      <w:rFonts w:ascii="Cambria Math" w:hAnsi="Cambria Math" w:cs="Cambria Math"/>
                      <w:i/>
                      <w:sz w:val="26"/>
                      <w:szCs w:val="26"/>
                    </w:rPr>
                  </m:ctrlPr>
                </m:sSubPr>
                <m:e>
                  <m:r>
                    <w:rPr>
                      <w:rFonts w:ascii="Cambria Math" w:hAnsi="Cambria Math" w:cs="Cambria Math"/>
                      <w:sz w:val="26"/>
                      <w:szCs w:val="26"/>
                    </w:rPr>
                    <m:t>I</m:t>
                  </m:r>
                </m:e>
                <m:sub>
                  <m:r>
                    <w:rPr>
                      <w:rFonts w:ascii="Cambria Math" w:hAnsi="Cambria Math" w:cs="Cambria Math"/>
                      <w:sz w:val="26"/>
                      <w:szCs w:val="26"/>
                    </w:rPr>
                    <m:t>lv</m:t>
                  </m:r>
                </m:sub>
              </m:sSub>
              <m:r>
                <m:rPr>
                  <m:sty m:val="p"/>
                </m:rPr>
                <w:rPr>
                  <w:rFonts w:ascii="Cambria Math" w:hAnsi="Cambria Math" w:cs="Cambria Math"/>
                  <w:sz w:val="26"/>
                  <w:szCs w:val="26"/>
                </w:rPr>
                <m:t>=</m:t>
              </m:r>
              <m:f>
                <m:fPr>
                  <m:ctrlPr>
                    <w:rPr>
                      <w:rFonts w:ascii="Cambria Math" w:hAnsi="Cambria Math"/>
                      <w:sz w:val="26"/>
                      <w:szCs w:val="26"/>
                    </w:rPr>
                  </m:ctrlPr>
                </m:fPr>
                <m:num>
                  <m:r>
                    <m:rPr>
                      <m:sty m:val="p"/>
                    </m:rPr>
                    <w:rPr>
                      <w:rFonts w:ascii="Cambria Math" w:hAnsi="Cambria Math" w:cs="Cambria Math"/>
                      <w:sz w:val="26"/>
                      <w:szCs w:val="26"/>
                    </w:rPr>
                    <m:t>S</m:t>
                  </m:r>
                </m:num>
                <m:den>
                  <m:r>
                    <m:rPr>
                      <m:sty m:val="p"/>
                    </m:rPr>
                    <w:rPr>
                      <w:rFonts w:ascii="Cambria Math" w:hAnsi="Cambria Math" w:cs="Cambria Math"/>
                      <w:sz w:val="26"/>
                      <w:szCs w:val="26"/>
                    </w:rPr>
                    <m:t>U</m:t>
                  </m:r>
                </m:den>
              </m:f>
            </m:oMath>
            <w:r w:rsidR="000708C1" w:rsidRPr="004459DF">
              <w:rPr>
                <w:sz w:val="26"/>
                <w:szCs w:val="26"/>
              </w:rPr>
              <w:t>=</w:t>
            </w:r>
            <m:oMath>
              <m:f>
                <m:fPr>
                  <m:ctrlPr>
                    <w:rPr>
                      <w:rFonts w:ascii="Cambria Math" w:hAnsi="Cambria Math"/>
                      <w:sz w:val="26"/>
                      <w:szCs w:val="26"/>
                    </w:rPr>
                  </m:ctrlPr>
                </m:fPr>
                <m:num>
                  <m:r>
                    <w:rPr>
                      <w:rFonts w:ascii="Cambria Math" w:hAnsi="Cambria Math"/>
                      <w:sz w:val="26"/>
                      <w:szCs w:val="26"/>
                    </w:rPr>
                    <m:t>6,3. 1000</m:t>
                  </m:r>
                </m:num>
                <m:den>
                  <m:r>
                    <m:rPr>
                      <m:sty m:val="p"/>
                    </m:rPr>
                    <w:rPr>
                      <w:rFonts w:ascii="Cambria Math" w:hAnsi="Cambria Math" w:cs="Cambria Math"/>
                      <w:sz w:val="26"/>
                      <w:szCs w:val="26"/>
                    </w:rPr>
                    <m:t>220</m:t>
                  </m:r>
                </m:den>
              </m:f>
            </m:oMath>
            <w:r w:rsidR="000708C1" w:rsidRPr="004459DF">
              <w:rPr>
                <w:sz w:val="26"/>
                <w:szCs w:val="26"/>
              </w:rPr>
              <w:t>=28,64(A)</w:t>
            </w:r>
          </w:p>
          <w:p w:rsidR="000708C1" w:rsidRPr="004459DF" w:rsidRDefault="000708C1" w:rsidP="004459DF">
            <w:pPr>
              <w:spacing w:before="80" w:after="80"/>
              <w:jc w:val="both"/>
              <w:rPr>
                <w:sz w:val="26"/>
                <w:szCs w:val="26"/>
              </w:rPr>
            </w:pPr>
            <w:r w:rsidRPr="004459DF">
              <w:rPr>
                <w:sz w:val="26"/>
                <w:szCs w:val="26"/>
              </w:rPr>
              <w:t xml:space="preserve">Hao tổn điện áp trên đường dây trung tính (chính là điện </w:t>
            </w:r>
            <w:r w:rsidR="0090770C">
              <w:rPr>
                <w:sz w:val="26"/>
                <w:szCs w:val="26"/>
              </w:rPr>
              <w:t xml:space="preserve">áp </w:t>
            </w:r>
            <w:r w:rsidRPr="004459DF">
              <w:rPr>
                <w:sz w:val="26"/>
                <w:szCs w:val="26"/>
              </w:rPr>
              <w:t xml:space="preserve">tiếp xúc): </w:t>
            </w:r>
          </w:p>
          <w:p w:rsidR="000708C1" w:rsidRPr="004459DF" w:rsidRDefault="006C23BF" w:rsidP="004459DF">
            <w:pPr>
              <w:spacing w:before="80" w:after="80"/>
              <w:jc w:val="both"/>
              <w:rPr>
                <w:sz w:val="26"/>
                <w:szCs w:val="26"/>
              </w:rPr>
            </w:pPr>
            <m:oMath>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ng</m:t>
                  </m:r>
                </m:sub>
              </m:sSub>
              <m:r>
                <w:rPr>
                  <w:rFonts w:ascii="Cambria Math" w:hAnsi="Cambria Math"/>
                  <w:sz w:val="26"/>
                  <w:szCs w:val="26"/>
                </w:rPr>
                <m:t>=∆U=</m:t>
              </m:r>
            </m:oMath>
            <w:r w:rsidR="000708C1" w:rsidRPr="004459DF">
              <w:rPr>
                <w:sz w:val="26"/>
                <w:szCs w:val="26"/>
              </w:rPr>
              <w:t>I</w:t>
            </w:r>
            <w:r w:rsidR="000708C1" w:rsidRPr="004459DF">
              <w:rPr>
                <w:sz w:val="26"/>
                <w:szCs w:val="26"/>
                <w:vertAlign w:val="subscript"/>
              </w:rPr>
              <w:t>lv</w:t>
            </w:r>
            <w:r w:rsidR="000708C1" w:rsidRPr="004459DF">
              <w:rPr>
                <w:sz w:val="26"/>
                <w:szCs w:val="26"/>
              </w:rPr>
              <w:t>. R</w:t>
            </w:r>
            <w:r w:rsidR="000708C1" w:rsidRPr="004459DF">
              <w:rPr>
                <w:sz w:val="26"/>
                <w:szCs w:val="26"/>
                <w:vertAlign w:val="subscript"/>
              </w:rPr>
              <w:t>d</w:t>
            </w:r>
            <w:r w:rsidR="000708C1" w:rsidRPr="004459DF">
              <w:rPr>
                <w:sz w:val="26"/>
                <w:szCs w:val="26"/>
              </w:rPr>
              <w:t>=28,64.0,42=12,04(V)</w:t>
            </w:r>
          </w:p>
          <w:p w:rsidR="000708C1" w:rsidRPr="004459DF" w:rsidRDefault="000708C1" w:rsidP="004459DF">
            <w:pPr>
              <w:spacing w:before="80" w:after="80"/>
              <w:jc w:val="both"/>
              <w:rPr>
                <w:sz w:val="26"/>
                <w:szCs w:val="26"/>
              </w:rPr>
            </w:pPr>
            <w:r w:rsidRPr="004459DF">
              <w:rPr>
                <w:sz w:val="26"/>
                <w:szCs w:val="26"/>
              </w:rPr>
              <w:t>Dòng điện chạy qua cơ thể người:</w:t>
            </w:r>
          </w:p>
          <w:p w:rsidR="000708C1" w:rsidRPr="004459DF" w:rsidRDefault="000708C1" w:rsidP="004459DF">
            <w:pPr>
              <w:spacing w:before="80" w:after="80"/>
              <w:jc w:val="both"/>
              <w:rPr>
                <w:sz w:val="26"/>
                <w:szCs w:val="26"/>
              </w:rPr>
            </w:pPr>
            <w:r w:rsidRPr="004459DF">
              <w:rPr>
                <w:sz w:val="26"/>
                <w:szCs w:val="26"/>
              </w:rPr>
              <w:t>I</w:t>
            </w:r>
            <w:r w:rsidRPr="004459DF">
              <w:rPr>
                <w:sz w:val="26"/>
                <w:szCs w:val="26"/>
                <w:vertAlign w:val="subscript"/>
              </w:rPr>
              <w:t>ng</w:t>
            </w:r>
            <w:r w:rsidRPr="004459DF">
              <w:rPr>
                <w:sz w:val="26"/>
                <w:szCs w:val="26"/>
              </w:rPr>
              <w:t>=</w:t>
            </w:r>
            <m:oMath>
              <m:f>
                <m:fPr>
                  <m:ctrlPr>
                    <w:rPr>
                      <w:rFonts w:ascii="Cambria Math" w:hAnsi="Cambria Math"/>
                      <w:i/>
                      <w:sz w:val="26"/>
                      <w:szCs w:val="26"/>
                    </w:rPr>
                  </m:ctrlPr>
                </m:fPr>
                <m:num>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ng</m:t>
                      </m:r>
                    </m:sub>
                  </m:sSub>
                </m:num>
                <m:den>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ng</m:t>
                      </m:r>
                    </m:sub>
                  </m:sSub>
                </m:den>
              </m:f>
            </m:oMath>
            <w:r w:rsidRPr="004459DF">
              <w:rPr>
                <w:sz w:val="26"/>
                <w:szCs w:val="26"/>
              </w:rPr>
              <w:t>=</w:t>
            </w:r>
            <m:oMath>
              <m:f>
                <m:fPr>
                  <m:ctrlPr>
                    <w:rPr>
                      <w:rFonts w:ascii="Cambria Math" w:hAnsi="Cambria Math"/>
                      <w:i/>
                      <w:sz w:val="26"/>
                      <w:szCs w:val="26"/>
                    </w:rPr>
                  </m:ctrlPr>
                </m:fPr>
                <m:num>
                  <m:r>
                    <w:rPr>
                      <w:rFonts w:ascii="Cambria Math" w:hAnsi="Cambria Math"/>
                      <w:sz w:val="26"/>
                      <w:szCs w:val="26"/>
                    </w:rPr>
                    <m:t>12,04</m:t>
                  </m:r>
                </m:num>
                <m:den>
                  <m:r>
                    <w:rPr>
                      <w:rFonts w:ascii="Cambria Math" w:hAnsi="Cambria Math"/>
                      <w:sz w:val="26"/>
                      <w:szCs w:val="26"/>
                    </w:rPr>
                    <m:t>1000</m:t>
                  </m:r>
                </m:den>
              </m:f>
              <m:r>
                <w:rPr>
                  <w:rFonts w:ascii="Cambria Math" w:hAnsi="Cambria Math"/>
                  <w:sz w:val="26"/>
                  <w:szCs w:val="26"/>
                </w:rPr>
                <m:t>=12,04 (mA)</m:t>
              </m:r>
            </m:oMath>
          </w:p>
          <w:p w:rsidR="000708C1" w:rsidRPr="004459DF" w:rsidRDefault="000708C1" w:rsidP="004459DF">
            <w:pPr>
              <w:spacing w:before="80" w:after="80"/>
              <w:jc w:val="both"/>
              <w:rPr>
                <w:sz w:val="26"/>
                <w:szCs w:val="26"/>
              </w:rPr>
            </w:pPr>
            <w:r w:rsidRPr="004459DF">
              <w:rPr>
                <w:sz w:val="26"/>
                <w:szCs w:val="26"/>
              </w:rPr>
              <w:t>Với giá trị dòng điện này gây nguy hiểm cho con người, nạn nhân không tự buông tay ra khỏi vật mang điện, khó thở tăng lên. Nếu kéo dài sẽ dẫn đến tê liệt hô hấp và ngưng tim.</w:t>
            </w:r>
          </w:p>
          <w:p w:rsidR="000708C1" w:rsidRPr="004459DF" w:rsidRDefault="000708C1" w:rsidP="004459DF">
            <w:pPr>
              <w:spacing w:before="80" w:after="80"/>
              <w:jc w:val="both"/>
              <w:rPr>
                <w:b/>
                <w:sz w:val="26"/>
                <w:szCs w:val="26"/>
              </w:rPr>
            </w:pPr>
            <w:r w:rsidRPr="004459DF">
              <w:rPr>
                <w:b/>
                <w:sz w:val="26"/>
                <w:szCs w:val="26"/>
              </w:rPr>
              <w:t>b) Xét ở chế độ ngắn mạch cuối đường dây:</w:t>
            </w:r>
          </w:p>
          <w:p w:rsidR="000708C1" w:rsidRPr="004459DF" w:rsidRDefault="000708C1" w:rsidP="004459DF">
            <w:pPr>
              <w:spacing w:before="80" w:after="80"/>
              <w:jc w:val="both"/>
              <w:rPr>
                <w:sz w:val="26"/>
                <w:szCs w:val="26"/>
              </w:rPr>
            </w:pPr>
            <w:r w:rsidRPr="004459DF">
              <w:rPr>
                <w:sz w:val="26"/>
                <w:szCs w:val="26"/>
              </w:rPr>
              <w:t>Khi đó giá trị điện áp tiếp xúc sẽ bằng nửa giá trị điện áp lưới, do đó dòng điện chạy qua cơ thể người sẽ là:</w:t>
            </w:r>
          </w:p>
          <w:p w:rsidR="000708C1" w:rsidRPr="004459DF" w:rsidRDefault="000708C1" w:rsidP="004459DF">
            <w:pPr>
              <w:spacing w:before="80" w:after="80"/>
              <w:jc w:val="both"/>
              <w:rPr>
                <w:sz w:val="26"/>
                <w:szCs w:val="26"/>
              </w:rPr>
            </w:pPr>
            <w:r w:rsidRPr="004459DF">
              <w:rPr>
                <w:sz w:val="26"/>
                <w:szCs w:val="26"/>
              </w:rPr>
              <w:t>I</w:t>
            </w:r>
            <w:r w:rsidRPr="004459DF">
              <w:rPr>
                <w:sz w:val="26"/>
                <w:szCs w:val="26"/>
                <w:vertAlign w:val="subscript"/>
              </w:rPr>
              <w:t>ng</w:t>
            </w:r>
            <w:r w:rsidRPr="004459DF">
              <w:rPr>
                <w:sz w:val="26"/>
                <w:szCs w:val="26"/>
              </w:rPr>
              <w:t>=</w:t>
            </w:r>
            <m:oMath>
              <m:f>
                <m:fPr>
                  <m:ctrlPr>
                    <w:rPr>
                      <w:rFonts w:ascii="Cambria Math" w:hAnsi="Cambria Math"/>
                      <w:i/>
                      <w:sz w:val="26"/>
                      <w:szCs w:val="26"/>
                    </w:rPr>
                  </m:ctrlPr>
                </m:fPr>
                <m:num>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tx</m:t>
                      </m:r>
                    </m:sub>
                  </m:sSub>
                </m:num>
                <m:den>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ng</m:t>
                      </m:r>
                    </m:sub>
                  </m:sSub>
                </m:den>
              </m:f>
            </m:oMath>
            <w:r w:rsidRPr="004459DF">
              <w:rPr>
                <w:sz w:val="26"/>
                <w:szCs w:val="26"/>
              </w:rPr>
              <w:t>=</w:t>
            </w:r>
            <m:oMath>
              <m:f>
                <m:fPr>
                  <m:ctrlPr>
                    <w:rPr>
                      <w:rFonts w:ascii="Cambria Math" w:hAnsi="Cambria Math"/>
                      <w:i/>
                      <w:sz w:val="26"/>
                      <w:szCs w:val="26"/>
                    </w:rPr>
                  </m:ctrlPr>
                </m:fPr>
                <m:num>
                  <m:r>
                    <w:rPr>
                      <w:rFonts w:ascii="Cambria Math" w:hAnsi="Cambria Math"/>
                      <w:sz w:val="26"/>
                      <w:szCs w:val="26"/>
                    </w:rPr>
                    <m:t>220</m:t>
                  </m:r>
                </m:num>
                <m:den>
                  <m:r>
                    <w:rPr>
                      <w:rFonts w:ascii="Cambria Math" w:hAnsi="Cambria Math"/>
                      <w:sz w:val="26"/>
                      <w:szCs w:val="26"/>
                    </w:rPr>
                    <m:t>2.1000</m:t>
                  </m:r>
                </m:den>
              </m:f>
            </m:oMath>
            <w:r w:rsidRPr="004459DF">
              <w:rPr>
                <w:sz w:val="26"/>
                <w:szCs w:val="26"/>
              </w:rPr>
              <w:t>=0,11 (A) = 110 (mA)</w:t>
            </w:r>
          </w:p>
          <w:p w:rsidR="000708C1" w:rsidRPr="004459DF" w:rsidRDefault="000708C1" w:rsidP="004459DF">
            <w:pPr>
              <w:spacing w:before="80" w:after="80"/>
              <w:jc w:val="both"/>
              <w:rPr>
                <w:sz w:val="26"/>
                <w:szCs w:val="26"/>
              </w:rPr>
            </w:pPr>
            <w:r w:rsidRPr="004459DF">
              <w:rPr>
                <w:sz w:val="26"/>
                <w:szCs w:val="26"/>
              </w:rPr>
              <w:t>Trong trường hợp này rất nguy hiểm, quá 0,2 giây tim ngưng tập và tê liệt hô hấp.</w:t>
            </w:r>
          </w:p>
        </w:tc>
        <w:tc>
          <w:tcPr>
            <w:tcW w:w="815" w:type="dxa"/>
            <w:tcBorders>
              <w:top w:val="single" w:sz="4" w:space="0" w:color="auto"/>
              <w:left w:val="single" w:sz="4" w:space="0" w:color="auto"/>
              <w:bottom w:val="single" w:sz="4" w:space="0" w:color="auto"/>
              <w:right w:val="single" w:sz="4" w:space="0" w:color="auto"/>
            </w:tcBorders>
          </w:tcPr>
          <w:p w:rsidR="000708C1" w:rsidRDefault="000708C1" w:rsidP="002F327D">
            <w:pPr>
              <w:widowControl w:val="0"/>
              <w:spacing w:before="80" w:after="80"/>
              <w:jc w:val="center"/>
              <w:rPr>
                <w:sz w:val="26"/>
                <w:szCs w:val="26"/>
              </w:rPr>
            </w:pPr>
          </w:p>
          <w:p w:rsidR="004279C3" w:rsidRPr="004459DF" w:rsidRDefault="004279C3" w:rsidP="002F327D">
            <w:pPr>
              <w:widowControl w:val="0"/>
              <w:spacing w:before="80" w:after="80"/>
              <w:jc w:val="center"/>
              <w:rPr>
                <w:sz w:val="26"/>
                <w:szCs w:val="26"/>
              </w:rPr>
            </w:pPr>
          </w:p>
          <w:p w:rsidR="0090770C" w:rsidRPr="00CB5DE4" w:rsidRDefault="0090770C" w:rsidP="002F327D">
            <w:pPr>
              <w:widowControl w:val="0"/>
              <w:spacing w:before="80" w:after="80"/>
              <w:jc w:val="center"/>
              <w:rPr>
                <w:sz w:val="6"/>
                <w:szCs w:val="26"/>
              </w:rPr>
            </w:pPr>
          </w:p>
          <w:p w:rsidR="000708C1" w:rsidRPr="004459DF" w:rsidRDefault="000708C1" w:rsidP="002F327D">
            <w:pPr>
              <w:widowControl w:val="0"/>
              <w:spacing w:before="80" w:after="80"/>
              <w:jc w:val="center"/>
              <w:rPr>
                <w:sz w:val="26"/>
                <w:szCs w:val="26"/>
              </w:rPr>
            </w:pPr>
            <w:r w:rsidRPr="004459DF">
              <w:rPr>
                <w:sz w:val="26"/>
                <w:szCs w:val="26"/>
              </w:rPr>
              <w:t>05</w:t>
            </w:r>
          </w:p>
          <w:p w:rsidR="000708C1" w:rsidRPr="004459DF" w:rsidRDefault="000708C1" w:rsidP="002F327D">
            <w:pPr>
              <w:widowControl w:val="0"/>
              <w:spacing w:before="80" w:after="80"/>
              <w:jc w:val="center"/>
              <w:rPr>
                <w:sz w:val="26"/>
                <w:szCs w:val="26"/>
              </w:rPr>
            </w:pPr>
          </w:p>
          <w:p w:rsidR="000708C1" w:rsidRPr="004459DF" w:rsidRDefault="00CB5DE4" w:rsidP="002F327D">
            <w:pPr>
              <w:widowControl w:val="0"/>
              <w:spacing w:before="80" w:after="80"/>
              <w:jc w:val="center"/>
              <w:rPr>
                <w:sz w:val="26"/>
                <w:szCs w:val="26"/>
              </w:rPr>
            </w:pPr>
            <w:r>
              <w:rPr>
                <w:sz w:val="26"/>
                <w:szCs w:val="26"/>
              </w:rPr>
              <w:t>0.</w:t>
            </w:r>
            <w:r w:rsidR="000708C1" w:rsidRPr="004459DF">
              <w:rPr>
                <w:sz w:val="26"/>
                <w:szCs w:val="26"/>
              </w:rPr>
              <w:t>5</w:t>
            </w:r>
          </w:p>
          <w:p w:rsidR="000708C1" w:rsidRPr="00CB5DE4" w:rsidRDefault="000708C1" w:rsidP="002F327D">
            <w:pPr>
              <w:widowControl w:val="0"/>
              <w:spacing w:before="80" w:after="80"/>
              <w:jc w:val="center"/>
              <w:rPr>
                <w:sz w:val="2"/>
                <w:szCs w:val="26"/>
              </w:rPr>
            </w:pPr>
          </w:p>
          <w:p w:rsidR="000708C1" w:rsidRPr="00CB5DE4" w:rsidRDefault="000708C1" w:rsidP="002F327D">
            <w:pPr>
              <w:widowControl w:val="0"/>
              <w:spacing w:before="80" w:after="80"/>
              <w:jc w:val="center"/>
              <w:rPr>
                <w:sz w:val="20"/>
                <w:szCs w:val="26"/>
              </w:rPr>
            </w:pPr>
          </w:p>
          <w:p w:rsidR="000708C1" w:rsidRPr="004459DF" w:rsidRDefault="000708C1" w:rsidP="002F327D">
            <w:pPr>
              <w:widowControl w:val="0"/>
              <w:spacing w:before="80" w:after="80"/>
              <w:jc w:val="center"/>
              <w:rPr>
                <w:sz w:val="26"/>
                <w:szCs w:val="26"/>
              </w:rPr>
            </w:pPr>
            <w:r w:rsidRPr="004459DF">
              <w:rPr>
                <w:sz w:val="26"/>
                <w:szCs w:val="26"/>
              </w:rPr>
              <w:t>0</w:t>
            </w:r>
            <w:r w:rsidR="00CB5DE4">
              <w:rPr>
                <w:sz w:val="26"/>
                <w:szCs w:val="26"/>
              </w:rPr>
              <w:t>.</w:t>
            </w:r>
            <w:r w:rsidRPr="004459DF">
              <w:rPr>
                <w:sz w:val="26"/>
                <w:szCs w:val="26"/>
              </w:rPr>
              <w:t>5</w:t>
            </w:r>
          </w:p>
          <w:p w:rsidR="000708C1" w:rsidRPr="004459DF" w:rsidRDefault="000708C1" w:rsidP="002F327D">
            <w:pPr>
              <w:widowControl w:val="0"/>
              <w:spacing w:before="80" w:after="80"/>
              <w:jc w:val="center"/>
              <w:rPr>
                <w:sz w:val="26"/>
                <w:szCs w:val="26"/>
              </w:rPr>
            </w:pPr>
          </w:p>
          <w:p w:rsidR="000708C1" w:rsidRPr="004459DF" w:rsidRDefault="000708C1" w:rsidP="002F327D">
            <w:pPr>
              <w:widowControl w:val="0"/>
              <w:spacing w:before="80" w:after="80"/>
              <w:jc w:val="center"/>
              <w:rPr>
                <w:sz w:val="26"/>
                <w:szCs w:val="26"/>
              </w:rPr>
            </w:pPr>
          </w:p>
          <w:p w:rsidR="000708C1" w:rsidRPr="004459DF" w:rsidRDefault="000708C1" w:rsidP="002F327D">
            <w:pPr>
              <w:widowControl w:val="0"/>
              <w:spacing w:before="80" w:after="80"/>
              <w:jc w:val="center"/>
              <w:rPr>
                <w:sz w:val="26"/>
                <w:szCs w:val="26"/>
              </w:rPr>
            </w:pPr>
            <w:r w:rsidRPr="004459DF">
              <w:rPr>
                <w:sz w:val="26"/>
                <w:szCs w:val="26"/>
              </w:rPr>
              <w:t>0</w:t>
            </w:r>
            <w:r w:rsidR="00CB5DE4">
              <w:rPr>
                <w:sz w:val="26"/>
                <w:szCs w:val="26"/>
              </w:rPr>
              <w:t>.</w:t>
            </w:r>
            <w:r w:rsidRPr="004459DF">
              <w:rPr>
                <w:sz w:val="26"/>
                <w:szCs w:val="26"/>
              </w:rPr>
              <w:t>5</w:t>
            </w:r>
          </w:p>
          <w:p w:rsidR="000708C1" w:rsidRPr="004459DF" w:rsidRDefault="000708C1" w:rsidP="002F327D">
            <w:pPr>
              <w:widowControl w:val="0"/>
              <w:spacing w:before="80" w:after="80"/>
              <w:jc w:val="center"/>
              <w:rPr>
                <w:sz w:val="26"/>
                <w:szCs w:val="26"/>
              </w:rPr>
            </w:pPr>
          </w:p>
          <w:p w:rsidR="000708C1" w:rsidRPr="004459DF" w:rsidRDefault="000708C1" w:rsidP="002F327D">
            <w:pPr>
              <w:widowControl w:val="0"/>
              <w:spacing w:before="80" w:after="80"/>
              <w:jc w:val="center"/>
              <w:rPr>
                <w:b/>
                <w:sz w:val="26"/>
                <w:szCs w:val="26"/>
              </w:rPr>
            </w:pPr>
          </w:p>
          <w:p w:rsidR="00CB5DE4" w:rsidRPr="00CB5DE4" w:rsidRDefault="00CB5DE4" w:rsidP="002F327D">
            <w:pPr>
              <w:widowControl w:val="0"/>
              <w:spacing w:before="80" w:after="80"/>
              <w:jc w:val="center"/>
              <w:rPr>
                <w:sz w:val="2"/>
                <w:szCs w:val="26"/>
              </w:rPr>
            </w:pPr>
          </w:p>
          <w:p w:rsidR="000708C1" w:rsidRPr="004459DF" w:rsidRDefault="000708C1" w:rsidP="002F327D">
            <w:pPr>
              <w:widowControl w:val="0"/>
              <w:spacing w:before="80" w:after="80"/>
              <w:jc w:val="center"/>
              <w:rPr>
                <w:sz w:val="26"/>
                <w:szCs w:val="26"/>
              </w:rPr>
            </w:pPr>
            <w:r w:rsidRPr="004459DF">
              <w:rPr>
                <w:sz w:val="26"/>
                <w:szCs w:val="26"/>
              </w:rPr>
              <w:t>1</w:t>
            </w:r>
            <w:r w:rsidR="00CB5DE4">
              <w:rPr>
                <w:sz w:val="26"/>
                <w:szCs w:val="26"/>
              </w:rPr>
              <w:t>.0</w:t>
            </w:r>
          </w:p>
          <w:p w:rsidR="000708C1" w:rsidRPr="004459DF" w:rsidRDefault="000708C1" w:rsidP="002F327D">
            <w:pPr>
              <w:widowControl w:val="0"/>
              <w:spacing w:before="80" w:after="80"/>
              <w:jc w:val="center"/>
              <w:rPr>
                <w:sz w:val="26"/>
                <w:szCs w:val="26"/>
              </w:rPr>
            </w:pPr>
          </w:p>
          <w:p w:rsidR="000708C1" w:rsidRPr="004459DF" w:rsidRDefault="000708C1" w:rsidP="002F327D">
            <w:pPr>
              <w:widowControl w:val="0"/>
              <w:spacing w:before="80" w:after="80"/>
              <w:jc w:val="center"/>
              <w:rPr>
                <w:sz w:val="26"/>
                <w:szCs w:val="26"/>
              </w:rPr>
            </w:pPr>
          </w:p>
          <w:p w:rsidR="000708C1" w:rsidRPr="004459DF" w:rsidRDefault="000708C1" w:rsidP="00CB5DE4">
            <w:pPr>
              <w:widowControl w:val="0"/>
              <w:spacing w:before="80" w:after="80"/>
              <w:jc w:val="center"/>
              <w:rPr>
                <w:sz w:val="26"/>
                <w:szCs w:val="26"/>
              </w:rPr>
            </w:pPr>
            <w:r w:rsidRPr="004459DF">
              <w:rPr>
                <w:sz w:val="26"/>
                <w:szCs w:val="26"/>
              </w:rPr>
              <w:t>0</w:t>
            </w:r>
            <w:r w:rsidR="00CB5DE4">
              <w:rPr>
                <w:sz w:val="26"/>
                <w:szCs w:val="26"/>
              </w:rPr>
              <w:t>.</w:t>
            </w:r>
            <w:r w:rsidRPr="004459DF">
              <w:rPr>
                <w:sz w:val="26"/>
                <w:szCs w:val="26"/>
              </w:rPr>
              <w:t>5</w:t>
            </w:r>
          </w:p>
        </w:tc>
      </w:tr>
    </w:tbl>
    <w:p w:rsidR="000708C1" w:rsidRPr="00D07595" w:rsidRDefault="000708C1" w:rsidP="000708C1">
      <w:pPr>
        <w:spacing w:line="276" w:lineRule="auto"/>
        <w:jc w:val="center"/>
      </w:pPr>
    </w:p>
    <w:p w:rsidR="000708C1" w:rsidRDefault="000708C1" w:rsidP="000708C1">
      <w:pPr>
        <w:jc w:val="center"/>
      </w:pPr>
      <w:r>
        <w:t>_______Hết_______</w:t>
      </w:r>
    </w:p>
    <w:p w:rsidR="000708C1" w:rsidRPr="00826464" w:rsidRDefault="000708C1" w:rsidP="000708C1">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0708C1" w:rsidRDefault="000708C1" w:rsidP="000708C1">
      <w:pPr>
        <w:rPr>
          <w:b/>
          <w:sz w:val="22"/>
          <w:szCs w:val="22"/>
        </w:rPr>
      </w:pPr>
    </w:p>
    <w:p w:rsidR="000708C1" w:rsidRDefault="000708C1" w:rsidP="000708C1">
      <w:pPr>
        <w:rPr>
          <w:b/>
          <w:sz w:val="22"/>
          <w:szCs w:val="22"/>
        </w:rPr>
      </w:pPr>
    </w:p>
    <w:p w:rsidR="000708C1" w:rsidRDefault="000708C1" w:rsidP="000708C1">
      <w:pPr>
        <w:rPr>
          <w:b/>
          <w:sz w:val="22"/>
          <w:szCs w:val="22"/>
        </w:rPr>
      </w:pPr>
    </w:p>
    <w:p w:rsidR="000708C1" w:rsidRDefault="000708C1" w:rsidP="000708C1">
      <w:pPr>
        <w:rPr>
          <w:b/>
          <w:sz w:val="22"/>
          <w:szCs w:val="22"/>
        </w:rPr>
      </w:pPr>
    </w:p>
    <w:p w:rsidR="000708C1" w:rsidRPr="004A79D7" w:rsidRDefault="000708C1" w:rsidP="000708C1">
      <w:pPr>
        <w:rPr>
          <w:b/>
          <w:sz w:val="26"/>
          <w:szCs w:val="26"/>
        </w:rPr>
      </w:pPr>
    </w:p>
    <w:p w:rsidR="000708C1" w:rsidRPr="004A79D7" w:rsidRDefault="000708C1" w:rsidP="000708C1">
      <w:pPr>
        <w:ind w:firstLine="720"/>
        <w:rPr>
          <w:sz w:val="26"/>
          <w:szCs w:val="26"/>
        </w:rPr>
      </w:pPr>
      <w:r w:rsidRPr="004A79D7">
        <w:rPr>
          <w:sz w:val="26"/>
          <w:szCs w:val="26"/>
        </w:rPr>
        <w:t>Quách Minh Thử</w:t>
      </w:r>
      <w:r w:rsidRPr="004A79D7">
        <w:rPr>
          <w:sz w:val="26"/>
          <w:szCs w:val="26"/>
        </w:rPr>
        <w:tab/>
      </w:r>
      <w:r w:rsidRPr="004A79D7">
        <w:rPr>
          <w:sz w:val="26"/>
          <w:szCs w:val="26"/>
        </w:rPr>
        <w:tab/>
      </w:r>
      <w:r w:rsidRPr="004A79D7">
        <w:rPr>
          <w:sz w:val="26"/>
          <w:szCs w:val="26"/>
        </w:rPr>
        <w:tab/>
      </w:r>
      <w:r w:rsidRPr="004A79D7">
        <w:rPr>
          <w:sz w:val="26"/>
          <w:szCs w:val="26"/>
        </w:rPr>
        <w:tab/>
      </w:r>
      <w:r w:rsidRPr="004A79D7">
        <w:rPr>
          <w:sz w:val="26"/>
          <w:szCs w:val="26"/>
        </w:rPr>
        <w:tab/>
      </w:r>
      <w:r w:rsidRPr="004A79D7">
        <w:rPr>
          <w:sz w:val="26"/>
          <w:szCs w:val="26"/>
        </w:rPr>
        <w:tab/>
        <w:t>Nguyễn Thùy Dương</w:t>
      </w:r>
    </w:p>
    <w:p w:rsidR="000708C1" w:rsidRDefault="000708C1" w:rsidP="000708C1"/>
    <w:p w:rsidR="000708C1" w:rsidRDefault="000708C1">
      <w:pPr>
        <w:spacing w:line="360" w:lineRule="auto"/>
        <w:ind w:firstLine="360"/>
        <w:jc w:val="both"/>
        <w:rPr>
          <w:b/>
          <w:sz w:val="26"/>
          <w:szCs w:val="26"/>
        </w:rPr>
      </w:pPr>
      <w:r>
        <w:rPr>
          <w:b/>
          <w:sz w:val="26"/>
          <w:szCs w:val="26"/>
        </w:rPr>
        <w:br w:type="page"/>
      </w:r>
    </w:p>
    <w:tbl>
      <w:tblPr>
        <w:tblW w:w="10466" w:type="dxa"/>
        <w:jc w:val="center"/>
        <w:tblInd w:w="-612" w:type="dxa"/>
        <w:tblLook w:val="01E0" w:firstRow="1" w:lastRow="1" w:firstColumn="1" w:lastColumn="1" w:noHBand="0" w:noVBand="0"/>
      </w:tblPr>
      <w:tblGrid>
        <w:gridCol w:w="10244"/>
        <w:gridCol w:w="222"/>
      </w:tblGrid>
      <w:tr w:rsidR="00C07CFE" w:rsidTr="00CE1649">
        <w:trPr>
          <w:jc w:val="center"/>
        </w:trPr>
        <w:tc>
          <w:tcPr>
            <w:tcW w:w="10244"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C07CFE" w:rsidRPr="00326BC7" w:rsidTr="00CD1E7B">
              <w:trPr>
                <w:trHeight w:val="345"/>
                <w:jc w:val="center"/>
              </w:trPr>
              <w:tc>
                <w:tcPr>
                  <w:tcW w:w="4533" w:type="dxa"/>
                </w:tcPr>
                <w:p w:rsidR="00C07CFE" w:rsidRPr="00326BC7" w:rsidRDefault="00C07CFE" w:rsidP="00CD1E7B">
                  <w:pPr>
                    <w:jc w:val="center"/>
                    <w:rPr>
                      <w:rFonts w:cs="Arial"/>
                      <w:b/>
                      <w:sz w:val="26"/>
                    </w:rPr>
                  </w:pPr>
                  <w:r w:rsidRPr="00326BC7">
                    <w:rPr>
                      <w:rFonts w:cs="Arial"/>
                      <w:sz w:val="26"/>
                    </w:rPr>
                    <w:lastRenderedPageBreak/>
                    <w:t>UBND THÀNH PHỐ HỒ CHÍ MINH</w:t>
                  </w:r>
                </w:p>
              </w:tc>
              <w:tc>
                <w:tcPr>
                  <w:tcW w:w="0" w:type="auto"/>
                </w:tcPr>
                <w:p w:rsidR="00C07CFE" w:rsidRPr="00326BC7" w:rsidRDefault="00C07CFE" w:rsidP="00CD1E7B">
                  <w:pPr>
                    <w:ind w:right="-25"/>
                    <w:jc w:val="center"/>
                    <w:rPr>
                      <w:rFonts w:cs="Arial"/>
                      <w:b/>
                      <w:sz w:val="26"/>
                      <w:szCs w:val="26"/>
                    </w:rPr>
                  </w:pPr>
                  <w:r w:rsidRPr="00326BC7">
                    <w:rPr>
                      <w:rFonts w:cs="Arial"/>
                      <w:b/>
                      <w:sz w:val="26"/>
                      <w:szCs w:val="26"/>
                    </w:rPr>
                    <w:t>CỘNG HÒA XÃ HỘI  CHỦ NGHĨA VIỆT NAM</w:t>
                  </w:r>
                </w:p>
              </w:tc>
            </w:tr>
            <w:tr w:rsidR="00C07CFE" w:rsidRPr="00326BC7" w:rsidTr="00CD1E7B">
              <w:trPr>
                <w:trHeight w:val="361"/>
                <w:jc w:val="center"/>
              </w:trPr>
              <w:tc>
                <w:tcPr>
                  <w:tcW w:w="4533" w:type="dxa"/>
                </w:tcPr>
                <w:p w:rsidR="00C07CFE" w:rsidRPr="00326BC7" w:rsidRDefault="00C07CFE" w:rsidP="00CD1E7B">
                  <w:pPr>
                    <w:jc w:val="center"/>
                    <w:rPr>
                      <w:rFonts w:cs="Arial"/>
                      <w:b/>
                      <w:sz w:val="26"/>
                      <w:szCs w:val="26"/>
                    </w:rPr>
                  </w:pPr>
                  <w:r w:rsidRPr="00326BC7">
                    <w:rPr>
                      <w:rFonts w:cs="Arial"/>
                      <w:b/>
                      <w:sz w:val="26"/>
                      <w:szCs w:val="26"/>
                    </w:rPr>
                    <w:t>TRƯỜNG CAO ĐẲNG KỸ THUẬT</w:t>
                  </w:r>
                </w:p>
              </w:tc>
              <w:tc>
                <w:tcPr>
                  <w:tcW w:w="0" w:type="auto"/>
                </w:tcPr>
                <w:p w:rsidR="00C07CFE" w:rsidRPr="00326BC7" w:rsidRDefault="00C07CFE" w:rsidP="00CD1E7B">
                  <w:pPr>
                    <w:jc w:val="center"/>
                    <w:rPr>
                      <w:rFonts w:cs="Arial"/>
                      <w:b/>
                      <w:sz w:val="26"/>
                      <w:szCs w:val="26"/>
                    </w:rPr>
                  </w:pPr>
                  <w:r>
                    <w:rPr>
                      <w:noProof/>
                      <w:sz w:val="28"/>
                    </w:rPr>
                    <mc:AlternateContent>
                      <mc:Choice Requires="wps">
                        <w:drawing>
                          <wp:anchor distT="4294967295" distB="4294967295" distL="114300" distR="114300" simplePos="0" relativeHeight="251667456" behindDoc="0" locked="0" layoutInCell="1" allowOverlap="1" wp14:anchorId="45183640" wp14:editId="4CE61455">
                            <wp:simplePos x="0" y="0"/>
                            <wp:positionH relativeFrom="column">
                              <wp:posOffset>774065</wp:posOffset>
                            </wp:positionH>
                            <wp:positionV relativeFrom="paragraph">
                              <wp:posOffset>209550</wp:posOffset>
                            </wp:positionV>
                            <wp:extent cx="2190750" cy="0"/>
                            <wp:effectExtent l="0" t="0" r="1905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60.95pt;margin-top:16.5pt;width:172.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60AJQIAAEoEAAAOAAAAZHJzL2Uyb0RvYy54bWysVE2P2jAQvVfqf7B8Z5NQY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EvLrQAlAgAASgQAAA4AAAAAAAAAAAAAAAAALgIAAGRycy9lMm9Eb2Mu&#10;eG1sUEsBAi0AFAAGAAgAAAAhAMvAatbdAAAACQEAAA8AAAAAAAAAAAAAAAAAfwQAAGRycy9kb3du&#10;cmV2LnhtbFBLBQYAAAAABAAEAPMAAACJBQAAAAA=&#10;"/>
                        </w:pict>
                      </mc:Fallback>
                    </mc:AlternateContent>
                  </w:r>
                  <w:r>
                    <w:rPr>
                      <w:rFonts w:cs="Arial"/>
                      <w:b/>
                      <w:sz w:val="28"/>
                    </w:rPr>
                    <w:t xml:space="preserve">    </w:t>
                  </w:r>
                  <w:r w:rsidRPr="00F878FE">
                    <w:rPr>
                      <w:rFonts w:cs="Arial"/>
                      <w:b/>
                      <w:sz w:val="28"/>
                    </w:rPr>
                    <w:t>Độc lập - Tự do - Hạnh phúc</w:t>
                  </w:r>
                </w:p>
              </w:tc>
            </w:tr>
            <w:tr w:rsidR="00C07CFE" w:rsidRPr="00326BC7" w:rsidTr="00CD1E7B">
              <w:trPr>
                <w:trHeight w:val="345"/>
                <w:jc w:val="center"/>
              </w:trPr>
              <w:tc>
                <w:tcPr>
                  <w:tcW w:w="4533" w:type="dxa"/>
                </w:tcPr>
                <w:p w:rsidR="00C07CFE" w:rsidRPr="00326BC7" w:rsidRDefault="00C07CFE" w:rsidP="00CD1E7B">
                  <w:pPr>
                    <w:jc w:val="center"/>
                    <w:rPr>
                      <w:rFonts w:cs="Arial"/>
                      <w:b/>
                      <w:sz w:val="26"/>
                      <w:szCs w:val="26"/>
                    </w:rPr>
                  </w:pPr>
                  <w:r w:rsidRPr="00326BC7">
                    <w:rPr>
                      <w:rFonts w:cs="Arial"/>
                      <w:b/>
                      <w:spacing w:val="-6"/>
                      <w:sz w:val="26"/>
                      <w:szCs w:val="26"/>
                    </w:rPr>
                    <w:t>LÝ TỰ TRỌNG TP. HỒ CHÍ MINH</w:t>
                  </w:r>
                </w:p>
              </w:tc>
              <w:tc>
                <w:tcPr>
                  <w:tcW w:w="0" w:type="auto"/>
                </w:tcPr>
                <w:p w:rsidR="00C07CFE" w:rsidRPr="00326BC7" w:rsidRDefault="00C07CFE" w:rsidP="00CD1E7B">
                  <w:pPr>
                    <w:jc w:val="center"/>
                    <w:rPr>
                      <w:rFonts w:cs="Arial"/>
                      <w:b/>
                      <w:sz w:val="26"/>
                      <w:szCs w:val="26"/>
                    </w:rPr>
                  </w:pPr>
                </w:p>
              </w:tc>
            </w:tr>
            <w:tr w:rsidR="00C07CFE" w:rsidRPr="00C91907" w:rsidTr="00CD1E7B">
              <w:trPr>
                <w:trHeight w:val="345"/>
                <w:jc w:val="center"/>
              </w:trPr>
              <w:tc>
                <w:tcPr>
                  <w:tcW w:w="4533" w:type="dxa"/>
                </w:tcPr>
                <w:p w:rsidR="00C07CFE" w:rsidRPr="00C91907" w:rsidRDefault="00C07CFE" w:rsidP="00CD1E7B">
                  <w:pPr>
                    <w:jc w:val="center"/>
                    <w:rPr>
                      <w:rFonts w:cs="Arial"/>
                      <w:b/>
                      <w:sz w:val="26"/>
                      <w:szCs w:val="26"/>
                    </w:rPr>
                  </w:pPr>
                  <w:r>
                    <w:rPr>
                      <w:noProof/>
                    </w:rPr>
                    <mc:AlternateContent>
                      <mc:Choice Requires="wps">
                        <w:drawing>
                          <wp:anchor distT="4294967295" distB="4294967295" distL="114300" distR="114300" simplePos="0" relativeHeight="251668480" behindDoc="0" locked="0" layoutInCell="1" allowOverlap="1" wp14:anchorId="31A6EDFA" wp14:editId="6C045547">
                            <wp:simplePos x="0" y="0"/>
                            <wp:positionH relativeFrom="column">
                              <wp:posOffset>476250</wp:posOffset>
                            </wp:positionH>
                            <wp:positionV relativeFrom="paragraph">
                              <wp:posOffset>9525</wp:posOffset>
                            </wp:positionV>
                            <wp:extent cx="1857375" cy="0"/>
                            <wp:effectExtent l="0" t="0" r="952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37.5pt;margin-top:.75pt;width:146.25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URf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C15URfJQIAAEoEAAAOAAAAAAAAAAAAAAAAAC4CAABkcnMvZTJvRG9jLnht&#10;bFBLAQItABQABgAIAAAAIQB2g9IU2wAAAAYBAAAPAAAAAAAAAAAAAAAAAH8EAABkcnMvZG93bnJl&#10;di54bWxQSwUGAAAAAAQABADzAAAAhwUAAAAA&#10;"/>
                        </w:pict>
                      </mc:Fallback>
                    </mc:AlternateContent>
                  </w:r>
                </w:p>
              </w:tc>
              <w:tc>
                <w:tcPr>
                  <w:tcW w:w="0" w:type="auto"/>
                </w:tcPr>
                <w:p w:rsidR="00C07CFE" w:rsidRPr="00C91907" w:rsidRDefault="00C07CFE" w:rsidP="00CD1E7B">
                  <w:pPr>
                    <w:jc w:val="center"/>
                    <w:rPr>
                      <w:rFonts w:cs="Arial"/>
                      <w:b/>
                      <w:sz w:val="26"/>
                      <w:szCs w:val="26"/>
                    </w:rPr>
                  </w:pPr>
                </w:p>
              </w:tc>
            </w:tr>
          </w:tbl>
          <w:p w:rsidR="00C07CFE" w:rsidRPr="000D5938" w:rsidRDefault="00C07CFE" w:rsidP="00CD1E7B">
            <w:pPr>
              <w:spacing w:before="120"/>
              <w:jc w:val="center"/>
            </w:pPr>
          </w:p>
        </w:tc>
        <w:tc>
          <w:tcPr>
            <w:tcW w:w="222" w:type="dxa"/>
          </w:tcPr>
          <w:p w:rsidR="00C07CFE" w:rsidRPr="000D5938" w:rsidRDefault="00C07CFE" w:rsidP="00CD1E7B">
            <w:pPr>
              <w:spacing w:before="120"/>
              <w:jc w:val="center"/>
            </w:pPr>
          </w:p>
        </w:tc>
      </w:tr>
    </w:tbl>
    <w:p w:rsidR="00C07CFE" w:rsidRDefault="00C07CFE" w:rsidP="00C07CFE"/>
    <w:p w:rsidR="00C07CFE" w:rsidRDefault="00C07CFE" w:rsidP="00C07CFE">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C07CFE" w:rsidRDefault="00C07CFE" w:rsidP="00C07CFE">
      <w:pPr>
        <w:spacing w:before="60" w:after="60"/>
        <w:jc w:val="center"/>
        <w:rPr>
          <w:b/>
          <w:color w:val="000000" w:themeColor="text1"/>
          <w:sz w:val="26"/>
        </w:rPr>
      </w:pPr>
      <w:r w:rsidRPr="00DC1F46">
        <w:rPr>
          <w:b/>
          <w:color w:val="000000" w:themeColor="text1"/>
          <w:sz w:val="26"/>
        </w:rPr>
        <w:t xml:space="preserve"> </w:t>
      </w:r>
      <w:r>
        <w:rPr>
          <w:b/>
          <w:color w:val="000000" w:themeColor="text1"/>
          <w:sz w:val="26"/>
        </w:rPr>
        <w:t xml:space="preserve">HỌC KỲ: </w:t>
      </w:r>
      <w:r w:rsidRPr="00EE27C8">
        <w:rPr>
          <w:b/>
          <w:color w:val="000000" w:themeColor="text1"/>
          <w:sz w:val="26"/>
        </w:rPr>
        <w:t xml:space="preserve">I </w:t>
      </w:r>
      <w:r w:rsidRPr="00EE27C8">
        <w:rPr>
          <w:b/>
          <w:color w:val="000000" w:themeColor="text1"/>
          <w:sz w:val="26"/>
        </w:rPr>
        <w:tab/>
      </w:r>
      <w:r>
        <w:rPr>
          <w:b/>
          <w:color w:val="000000" w:themeColor="text1"/>
          <w:sz w:val="26"/>
        </w:rPr>
        <w:tab/>
        <w:t xml:space="preserve">NĂM HỌC: </w:t>
      </w:r>
      <w:r w:rsidRPr="00EE27C8">
        <w:rPr>
          <w:b/>
          <w:color w:val="000000" w:themeColor="text1"/>
          <w:sz w:val="26"/>
        </w:rPr>
        <w:t>2015 – 2016</w:t>
      </w:r>
    </w:p>
    <w:p w:rsidR="00C07CFE" w:rsidRDefault="00C07CFE" w:rsidP="00C07CFE">
      <w:pPr>
        <w:tabs>
          <w:tab w:val="left" w:pos="1800"/>
        </w:tabs>
        <w:rPr>
          <w:i/>
          <w:color w:val="000000" w:themeColor="text1"/>
          <w:sz w:val="16"/>
          <w:szCs w:val="22"/>
        </w:rPr>
      </w:pPr>
      <w:r w:rsidRPr="003E0ED7">
        <w:rPr>
          <w:i/>
          <w:color w:val="000000" w:themeColor="text1"/>
          <w:sz w:val="16"/>
          <w:szCs w:val="22"/>
        </w:rPr>
        <w:tab/>
      </w:r>
    </w:p>
    <w:p w:rsidR="00C07CFE" w:rsidRPr="00625961" w:rsidRDefault="00C07CFE" w:rsidP="00C07CF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C90B14">
        <w:rPr>
          <w:color w:val="000000" w:themeColor="text1"/>
          <w:sz w:val="26"/>
          <w:szCs w:val="26"/>
        </w:rPr>
        <w:t>CAO ĐẲ</w:t>
      </w:r>
      <w:r>
        <w:rPr>
          <w:color w:val="000000" w:themeColor="text1"/>
          <w:sz w:val="26"/>
          <w:szCs w:val="26"/>
        </w:rPr>
        <w:t>NG CHUYÊN NGHIỆP</w:t>
      </w:r>
    </w:p>
    <w:p w:rsidR="00C07CFE" w:rsidRPr="00625961" w:rsidRDefault="00C07CFE" w:rsidP="00C07CFE">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 TOÀN ĐIỆN</w:t>
      </w:r>
    </w:p>
    <w:p w:rsidR="00C07CFE" w:rsidRDefault="00C07CFE" w:rsidP="00C07CF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15CĐ-Đ,</w:t>
      </w:r>
      <w:r w:rsidR="00CE1649">
        <w:rPr>
          <w:b/>
          <w:color w:val="000000" w:themeColor="text1"/>
          <w:sz w:val="26"/>
          <w:szCs w:val="26"/>
        </w:rPr>
        <w:t xml:space="preserve"> </w:t>
      </w:r>
      <w:r>
        <w:rPr>
          <w:b/>
          <w:color w:val="000000" w:themeColor="text1"/>
          <w:sz w:val="26"/>
          <w:szCs w:val="26"/>
        </w:rPr>
        <w:t>ĐT</w:t>
      </w:r>
      <w:r w:rsidRPr="00625961">
        <w:rPr>
          <w:b/>
          <w:color w:val="000000" w:themeColor="text1"/>
          <w:sz w:val="26"/>
          <w:szCs w:val="26"/>
        </w:rPr>
        <w:t xml:space="preserve">   Ngày thi:  ____ / ____ / 20 </w:t>
      </w:r>
      <w:r w:rsidRPr="00625961">
        <w:rPr>
          <w:b/>
          <w:color w:val="000000" w:themeColor="text1"/>
          <w:sz w:val="26"/>
          <w:szCs w:val="26"/>
        </w:rPr>
        <w:tab/>
      </w:r>
    </w:p>
    <w:p w:rsidR="00C07CFE" w:rsidRPr="00FA5483" w:rsidRDefault="00C07CFE" w:rsidP="00C07CF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C07CFE" w:rsidRPr="000829FA" w:rsidRDefault="00C07CFE" w:rsidP="00C07CFE">
      <w:pPr>
        <w:spacing w:line="276" w:lineRule="auto"/>
        <w:ind w:left="1440" w:firstLine="720"/>
        <w:rPr>
          <w:b/>
          <w:lang w:val="vi-VN"/>
        </w:rPr>
      </w:pPr>
    </w:p>
    <w:p w:rsidR="00C07CFE" w:rsidRPr="000829FA" w:rsidRDefault="00C07CFE" w:rsidP="00C07CF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9504" behindDoc="0" locked="0" layoutInCell="1" allowOverlap="1" wp14:anchorId="579DDF15" wp14:editId="5E840BFB">
                <wp:simplePos x="0" y="0"/>
                <wp:positionH relativeFrom="column">
                  <wp:posOffset>-276225</wp:posOffset>
                </wp:positionH>
                <wp:positionV relativeFrom="paragraph">
                  <wp:posOffset>41275</wp:posOffset>
                </wp:positionV>
                <wp:extent cx="1104900" cy="314325"/>
                <wp:effectExtent l="0" t="0" r="19050" b="28575"/>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6C23BF" w:rsidRPr="00134BCB" w:rsidRDefault="006C23BF" w:rsidP="00C07CFE">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9" o:spid="_x0000_s1028" style="position:absolute;left:0;text-align:left;margin-left:-21.75pt;margin-top:3.25pt;width:87pt;height:24.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" strokecolor="blue">
                <v:textbox>
                  <w:txbxContent>
                    <w:p w:rsidR="006C23BF" w:rsidRPr="00134BCB" w:rsidRDefault="006C23BF" w:rsidP="00C07CFE">
                      <w:pPr>
                        <w:jc w:val="center"/>
                        <w:rPr>
                          <w:b/>
                          <w:sz w:val="28"/>
                        </w:rPr>
                      </w:pPr>
                      <w:r>
                        <w:rPr>
                          <w:b/>
                          <w:sz w:val="28"/>
                        </w:rPr>
                        <w:t>Đề số: 02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C07CFE" w:rsidRDefault="00C07CFE" w:rsidP="00C07CFE">
      <w:pPr>
        <w:spacing w:line="276" w:lineRule="auto"/>
        <w:ind w:firstLine="720"/>
        <w:jc w:val="center"/>
        <w:rPr>
          <w:b/>
          <w:sz w:val="26"/>
          <w:szCs w:val="26"/>
        </w:rPr>
      </w:pPr>
    </w:p>
    <w:p w:rsidR="00C07CFE" w:rsidRPr="00B70DEA" w:rsidRDefault="00C07CFE" w:rsidP="00CB5DE4">
      <w:pPr>
        <w:tabs>
          <w:tab w:val="left" w:pos="284"/>
        </w:tabs>
        <w:spacing w:before="120" w:line="276" w:lineRule="auto"/>
        <w:ind w:right="454"/>
        <w:jc w:val="both"/>
        <w:rPr>
          <w:b/>
          <w:sz w:val="26"/>
          <w:szCs w:val="26"/>
        </w:rPr>
      </w:pPr>
      <w:r>
        <w:tab/>
      </w:r>
      <w:r w:rsidRPr="00B70DEA">
        <w:rPr>
          <w:b/>
          <w:sz w:val="26"/>
          <w:szCs w:val="26"/>
        </w:rPr>
        <w:t>Câu 1: (1</w:t>
      </w:r>
      <w:r w:rsidR="004279C3">
        <w:rPr>
          <w:b/>
          <w:sz w:val="26"/>
          <w:szCs w:val="26"/>
        </w:rPr>
        <w:t>.</w:t>
      </w:r>
      <w:r>
        <w:rPr>
          <w:b/>
          <w:sz w:val="26"/>
          <w:szCs w:val="26"/>
        </w:rPr>
        <w:t>5</w:t>
      </w:r>
      <w:r w:rsidRPr="00B70DEA">
        <w:rPr>
          <w:b/>
          <w:sz w:val="26"/>
          <w:szCs w:val="26"/>
        </w:rPr>
        <w:t xml:space="preserve"> điểm)</w:t>
      </w:r>
    </w:p>
    <w:p w:rsidR="00C07CFE" w:rsidRPr="00B70DEA" w:rsidRDefault="00174FD9" w:rsidP="00015C6A">
      <w:pPr>
        <w:spacing w:line="276" w:lineRule="auto"/>
        <w:ind w:left="567" w:right="454"/>
        <w:jc w:val="both"/>
        <w:rPr>
          <w:sz w:val="26"/>
          <w:szCs w:val="26"/>
        </w:rPr>
      </w:pPr>
      <w:r>
        <w:rPr>
          <w:sz w:val="26"/>
          <w:szCs w:val="26"/>
        </w:rPr>
        <w:t>Điện áp bước là gì?</w:t>
      </w:r>
      <w:r w:rsidR="00A26E06">
        <w:rPr>
          <w:sz w:val="26"/>
          <w:szCs w:val="26"/>
        </w:rPr>
        <w:t xml:space="preserve"> Điện áp bước phụ thuộc vào những yếu tố nào?</w:t>
      </w:r>
    </w:p>
    <w:p w:rsidR="00C07CFE" w:rsidRPr="00B70DEA" w:rsidRDefault="00CB5DE4" w:rsidP="00CB5DE4">
      <w:pPr>
        <w:tabs>
          <w:tab w:val="left" w:pos="284"/>
        </w:tabs>
        <w:spacing w:before="120" w:line="276" w:lineRule="auto"/>
        <w:ind w:right="454"/>
        <w:jc w:val="both"/>
        <w:rPr>
          <w:b/>
          <w:sz w:val="26"/>
          <w:szCs w:val="26"/>
        </w:rPr>
      </w:pPr>
      <w:r>
        <w:rPr>
          <w:b/>
          <w:sz w:val="26"/>
          <w:szCs w:val="26"/>
        </w:rPr>
        <w:tab/>
      </w:r>
      <w:r w:rsidR="00C07CFE" w:rsidRPr="00B70DEA">
        <w:rPr>
          <w:b/>
          <w:sz w:val="26"/>
          <w:szCs w:val="26"/>
        </w:rPr>
        <w:t>Câu 2: (</w:t>
      </w:r>
      <w:r w:rsidR="004279C3">
        <w:rPr>
          <w:b/>
          <w:sz w:val="26"/>
          <w:szCs w:val="26"/>
        </w:rPr>
        <w:t>2.</w:t>
      </w:r>
      <w:r w:rsidR="00C07CFE">
        <w:rPr>
          <w:b/>
          <w:sz w:val="26"/>
          <w:szCs w:val="26"/>
        </w:rPr>
        <w:t>5</w:t>
      </w:r>
      <w:r w:rsidR="00C07CFE" w:rsidRPr="00B70DEA">
        <w:rPr>
          <w:b/>
          <w:sz w:val="26"/>
          <w:szCs w:val="26"/>
        </w:rPr>
        <w:t xml:space="preserve"> điểm)</w:t>
      </w:r>
    </w:p>
    <w:p w:rsidR="00C07CFE" w:rsidRPr="00B70DEA" w:rsidRDefault="005373B2" w:rsidP="00015C6A">
      <w:pPr>
        <w:spacing w:line="276" w:lineRule="auto"/>
        <w:ind w:left="567" w:right="454"/>
        <w:jc w:val="both"/>
        <w:rPr>
          <w:sz w:val="26"/>
          <w:szCs w:val="26"/>
        </w:rPr>
      </w:pPr>
      <w:r>
        <w:rPr>
          <w:sz w:val="26"/>
          <w:szCs w:val="26"/>
        </w:rPr>
        <w:t xml:space="preserve">Hãy trình bày các biện pháp </w:t>
      </w:r>
      <w:r w:rsidR="005C3D63">
        <w:rPr>
          <w:sz w:val="26"/>
          <w:szCs w:val="26"/>
        </w:rPr>
        <w:t>an toàn thường sử dụng nơi sản xuất</w:t>
      </w:r>
      <w:r w:rsidR="001360B7">
        <w:rPr>
          <w:sz w:val="26"/>
          <w:szCs w:val="26"/>
        </w:rPr>
        <w:t>?</w:t>
      </w:r>
    </w:p>
    <w:p w:rsidR="00C07CFE" w:rsidRPr="00B70DEA" w:rsidRDefault="00CB5DE4" w:rsidP="00CB5DE4">
      <w:pPr>
        <w:tabs>
          <w:tab w:val="left" w:pos="284"/>
        </w:tabs>
        <w:spacing w:before="120" w:line="276" w:lineRule="auto"/>
        <w:ind w:right="454"/>
        <w:jc w:val="both"/>
        <w:rPr>
          <w:b/>
          <w:sz w:val="26"/>
          <w:szCs w:val="26"/>
        </w:rPr>
      </w:pPr>
      <w:r>
        <w:rPr>
          <w:b/>
          <w:sz w:val="26"/>
          <w:szCs w:val="26"/>
        </w:rPr>
        <w:tab/>
      </w:r>
      <w:r w:rsidR="00C07CFE" w:rsidRPr="00B70DEA">
        <w:rPr>
          <w:b/>
          <w:sz w:val="26"/>
          <w:szCs w:val="26"/>
        </w:rPr>
        <w:t>Câu 3: (</w:t>
      </w:r>
      <w:r w:rsidR="004279C3">
        <w:rPr>
          <w:b/>
          <w:sz w:val="26"/>
          <w:szCs w:val="26"/>
        </w:rPr>
        <w:t>2.</w:t>
      </w:r>
      <w:r w:rsidR="00C07CFE">
        <w:rPr>
          <w:b/>
          <w:sz w:val="26"/>
          <w:szCs w:val="26"/>
        </w:rPr>
        <w:t>5</w:t>
      </w:r>
      <w:r w:rsidR="00C07CFE" w:rsidRPr="00B70DEA">
        <w:rPr>
          <w:b/>
          <w:sz w:val="26"/>
          <w:szCs w:val="26"/>
        </w:rPr>
        <w:t xml:space="preserve"> điểm)</w:t>
      </w:r>
    </w:p>
    <w:p w:rsidR="00174FD9" w:rsidRPr="00B70DEA" w:rsidRDefault="00174FD9" w:rsidP="00015C6A">
      <w:pPr>
        <w:spacing w:line="276" w:lineRule="auto"/>
        <w:ind w:left="567" w:right="454"/>
        <w:jc w:val="both"/>
        <w:rPr>
          <w:sz w:val="26"/>
          <w:szCs w:val="26"/>
        </w:rPr>
      </w:pPr>
      <w:r>
        <w:rPr>
          <w:sz w:val="26"/>
          <w:szCs w:val="26"/>
        </w:rPr>
        <w:t>Trình bày các yếu tố ảnh hưởng đến người khi tiếp xúc với dòng điện</w:t>
      </w:r>
      <w:r w:rsidRPr="00B70DEA">
        <w:rPr>
          <w:sz w:val="26"/>
          <w:szCs w:val="26"/>
        </w:rPr>
        <w:t>?</w:t>
      </w:r>
    </w:p>
    <w:p w:rsidR="00C07CFE" w:rsidRPr="00B70DEA" w:rsidRDefault="00CB5DE4" w:rsidP="00CB5DE4">
      <w:pPr>
        <w:tabs>
          <w:tab w:val="left" w:pos="284"/>
        </w:tabs>
        <w:spacing w:before="120" w:line="276" w:lineRule="auto"/>
        <w:ind w:right="454"/>
        <w:jc w:val="both"/>
        <w:rPr>
          <w:b/>
          <w:sz w:val="26"/>
          <w:szCs w:val="26"/>
        </w:rPr>
      </w:pPr>
      <w:r>
        <w:rPr>
          <w:b/>
          <w:sz w:val="26"/>
          <w:szCs w:val="26"/>
        </w:rPr>
        <w:tab/>
      </w:r>
      <w:r w:rsidR="00C07CFE" w:rsidRPr="00B70DEA">
        <w:rPr>
          <w:b/>
          <w:sz w:val="26"/>
          <w:szCs w:val="26"/>
        </w:rPr>
        <w:t>Câu 4: (</w:t>
      </w:r>
      <w:r w:rsidR="00C07CFE">
        <w:rPr>
          <w:b/>
          <w:sz w:val="26"/>
          <w:szCs w:val="26"/>
        </w:rPr>
        <w:t>3</w:t>
      </w:r>
      <w:r w:rsidR="004279C3">
        <w:rPr>
          <w:b/>
          <w:sz w:val="26"/>
          <w:szCs w:val="26"/>
        </w:rPr>
        <w:t>.</w:t>
      </w:r>
      <w:r w:rsidR="00C07CFE">
        <w:rPr>
          <w:b/>
          <w:sz w:val="26"/>
          <w:szCs w:val="26"/>
        </w:rPr>
        <w:t xml:space="preserve">5 </w:t>
      </w:r>
      <w:r w:rsidR="00C07CFE" w:rsidRPr="00B70DEA">
        <w:rPr>
          <w:b/>
          <w:sz w:val="26"/>
          <w:szCs w:val="26"/>
        </w:rPr>
        <w:t>điểm)</w:t>
      </w:r>
    </w:p>
    <w:p w:rsidR="006C23BF" w:rsidRDefault="00C07CFE" w:rsidP="006C23BF">
      <w:pPr>
        <w:spacing w:line="276" w:lineRule="auto"/>
        <w:ind w:left="567" w:right="454"/>
        <w:jc w:val="both"/>
        <w:rPr>
          <w:sz w:val="26"/>
          <w:szCs w:val="26"/>
        </w:rPr>
      </w:pPr>
      <w:r w:rsidRPr="00B70DEA">
        <w:rPr>
          <w:sz w:val="26"/>
          <w:szCs w:val="26"/>
        </w:rPr>
        <w:t xml:space="preserve">Hãy phân tích mức độ nguy hiểm khi chạm vào dây </w:t>
      </w:r>
      <w:r w:rsidR="00BA47F7">
        <w:rPr>
          <w:sz w:val="26"/>
          <w:szCs w:val="26"/>
        </w:rPr>
        <w:t>pha của mạng điện</w:t>
      </w:r>
      <w:r w:rsidR="00C823C6">
        <w:rPr>
          <w:sz w:val="26"/>
          <w:szCs w:val="26"/>
        </w:rPr>
        <w:t xml:space="preserve"> </w:t>
      </w:r>
      <w:bookmarkStart w:id="0" w:name="_GoBack"/>
      <w:r w:rsidR="00C823C6">
        <w:rPr>
          <w:sz w:val="26"/>
          <w:szCs w:val="26"/>
        </w:rPr>
        <w:t xml:space="preserve">3 pha có điện áp </w:t>
      </w:r>
      <w:r w:rsidR="00775051">
        <w:rPr>
          <w:sz w:val="26"/>
          <w:szCs w:val="26"/>
        </w:rPr>
        <w:t>U</w:t>
      </w:r>
      <w:r w:rsidR="00775051" w:rsidRPr="00775051">
        <w:rPr>
          <w:sz w:val="26"/>
          <w:szCs w:val="26"/>
          <w:vertAlign w:val="subscript"/>
        </w:rPr>
        <w:t>d</w:t>
      </w:r>
      <w:r w:rsidR="00775051">
        <w:rPr>
          <w:sz w:val="26"/>
          <w:szCs w:val="26"/>
        </w:rPr>
        <w:t xml:space="preserve"> = </w:t>
      </w:r>
      <w:r w:rsidR="00BA47F7">
        <w:rPr>
          <w:sz w:val="26"/>
          <w:szCs w:val="26"/>
        </w:rPr>
        <w:t>380V</w:t>
      </w:r>
      <w:r w:rsidR="006C23BF">
        <w:rPr>
          <w:sz w:val="26"/>
          <w:szCs w:val="26"/>
        </w:rPr>
        <w:t xml:space="preserve">, </w:t>
      </w:r>
      <w:r w:rsidR="00232388">
        <w:rPr>
          <w:sz w:val="26"/>
          <w:szCs w:val="26"/>
        </w:rPr>
        <w:t>trung tính cách ly</w:t>
      </w:r>
      <w:r w:rsidR="006C23BF">
        <w:rPr>
          <w:sz w:val="26"/>
          <w:szCs w:val="26"/>
        </w:rPr>
        <w:t>. Biết</w:t>
      </w:r>
      <w:bookmarkEnd w:id="0"/>
      <w:r w:rsidR="006C23BF">
        <w:rPr>
          <w:sz w:val="26"/>
          <w:szCs w:val="26"/>
        </w:rPr>
        <w:t xml:space="preserve">: </w:t>
      </w:r>
    </w:p>
    <w:p w:rsidR="006C23BF" w:rsidRDefault="006C23BF" w:rsidP="006C23BF">
      <w:pPr>
        <w:pStyle w:val="ListParagraph"/>
        <w:numPr>
          <w:ilvl w:val="0"/>
          <w:numId w:val="19"/>
        </w:numPr>
        <w:spacing w:line="276" w:lineRule="auto"/>
        <w:ind w:right="454"/>
        <w:jc w:val="both"/>
        <w:rPr>
          <w:sz w:val="26"/>
          <w:szCs w:val="26"/>
        </w:rPr>
      </w:pPr>
      <w:r>
        <w:rPr>
          <w:sz w:val="26"/>
          <w:szCs w:val="26"/>
        </w:rPr>
        <w:t xml:space="preserve">Điện </w:t>
      </w:r>
      <w:r w:rsidR="00232388">
        <w:rPr>
          <w:sz w:val="26"/>
          <w:szCs w:val="26"/>
        </w:rPr>
        <w:t xml:space="preserve">trở </w:t>
      </w:r>
      <w:r w:rsidR="009563F3">
        <w:rPr>
          <w:sz w:val="26"/>
          <w:szCs w:val="26"/>
        </w:rPr>
        <w:t xml:space="preserve"> cách điện là </w:t>
      </w:r>
      <w:r w:rsidR="009563F3" w:rsidRPr="002D65EF">
        <w:rPr>
          <w:sz w:val="26"/>
          <w:szCs w:val="26"/>
        </w:rPr>
        <w:t>R</w:t>
      </w:r>
      <w:r w:rsidR="009563F3" w:rsidRPr="002D65EF">
        <w:rPr>
          <w:sz w:val="26"/>
          <w:szCs w:val="26"/>
          <w:vertAlign w:val="subscript"/>
        </w:rPr>
        <w:t>cđ</w:t>
      </w:r>
      <w:r w:rsidR="00406235" w:rsidRPr="002D65EF">
        <w:rPr>
          <w:sz w:val="26"/>
          <w:szCs w:val="26"/>
          <w:vertAlign w:val="subscript"/>
        </w:rPr>
        <w:t xml:space="preserve"> </w:t>
      </w:r>
      <w:r w:rsidR="009563F3" w:rsidRPr="002D65EF">
        <w:rPr>
          <w:sz w:val="26"/>
          <w:szCs w:val="26"/>
        </w:rPr>
        <w:t>=</w:t>
      </w:r>
      <w:r w:rsidR="00406235" w:rsidRPr="002D65EF">
        <w:rPr>
          <w:sz w:val="26"/>
          <w:szCs w:val="26"/>
        </w:rPr>
        <w:t xml:space="preserve"> </w:t>
      </w:r>
      <w:r w:rsidR="009563F3" w:rsidRPr="002D65EF">
        <w:rPr>
          <w:sz w:val="26"/>
          <w:szCs w:val="26"/>
        </w:rPr>
        <w:t>25</w:t>
      </w:r>
      <w:r w:rsidR="00406235" w:rsidRPr="002D65EF">
        <w:rPr>
          <w:sz w:val="26"/>
          <w:szCs w:val="26"/>
        </w:rPr>
        <w:t>K</w:t>
      </w:r>
      <w:r w:rsidR="009563F3" w:rsidRPr="002D65EF">
        <w:rPr>
          <w:sz w:val="26"/>
          <w:szCs w:val="26"/>
        </w:rPr>
        <w:t>Ω</w:t>
      </w:r>
      <w:r>
        <w:rPr>
          <w:sz w:val="26"/>
          <w:szCs w:val="26"/>
        </w:rPr>
        <w:t>.</w:t>
      </w:r>
    </w:p>
    <w:p w:rsidR="00775051" w:rsidRDefault="006C23BF" w:rsidP="006C23BF">
      <w:pPr>
        <w:pStyle w:val="ListParagraph"/>
        <w:numPr>
          <w:ilvl w:val="0"/>
          <w:numId w:val="19"/>
        </w:numPr>
        <w:spacing w:line="276" w:lineRule="auto"/>
        <w:ind w:right="454"/>
        <w:jc w:val="both"/>
        <w:rPr>
          <w:sz w:val="26"/>
          <w:szCs w:val="26"/>
        </w:rPr>
      </w:pPr>
      <w:r w:rsidRPr="00B70DEA">
        <w:rPr>
          <w:sz w:val="26"/>
          <w:szCs w:val="26"/>
        </w:rPr>
        <w:t xml:space="preserve">Điện </w:t>
      </w:r>
      <w:r w:rsidR="00C07CFE" w:rsidRPr="00B70DEA">
        <w:rPr>
          <w:sz w:val="26"/>
          <w:szCs w:val="26"/>
        </w:rPr>
        <w:t>trở của cơ thể người là R</w:t>
      </w:r>
      <w:r w:rsidR="00C07CFE" w:rsidRPr="00B70DEA">
        <w:rPr>
          <w:sz w:val="26"/>
          <w:szCs w:val="26"/>
          <w:vertAlign w:val="subscript"/>
        </w:rPr>
        <w:t>ng</w:t>
      </w:r>
      <w:r w:rsidR="00406235">
        <w:rPr>
          <w:sz w:val="26"/>
          <w:szCs w:val="26"/>
          <w:vertAlign w:val="subscript"/>
        </w:rPr>
        <w:t xml:space="preserve"> </w:t>
      </w:r>
      <w:r w:rsidR="00C07CFE" w:rsidRPr="00B70DEA">
        <w:rPr>
          <w:sz w:val="26"/>
          <w:szCs w:val="26"/>
        </w:rPr>
        <w:t>=</w:t>
      </w:r>
      <w:r w:rsidR="00406235">
        <w:rPr>
          <w:sz w:val="26"/>
          <w:szCs w:val="26"/>
        </w:rPr>
        <w:t xml:space="preserve"> </w:t>
      </w:r>
      <w:r w:rsidR="00C07CFE" w:rsidRPr="00B70DEA">
        <w:rPr>
          <w:sz w:val="26"/>
          <w:szCs w:val="26"/>
        </w:rPr>
        <w:t>1000Ω.</w:t>
      </w:r>
      <w:r w:rsidR="00775051">
        <w:rPr>
          <w:sz w:val="26"/>
          <w:szCs w:val="26"/>
        </w:rPr>
        <w:t xml:space="preserve">  </w:t>
      </w:r>
    </w:p>
    <w:p w:rsidR="00C07CFE" w:rsidRPr="00775051" w:rsidRDefault="00775051" w:rsidP="00775051">
      <w:pPr>
        <w:pStyle w:val="ListParagraph"/>
        <w:numPr>
          <w:ilvl w:val="0"/>
          <w:numId w:val="19"/>
        </w:numPr>
        <w:spacing w:line="276" w:lineRule="auto"/>
        <w:ind w:right="454"/>
        <w:jc w:val="both"/>
        <w:rPr>
          <w:sz w:val="26"/>
          <w:szCs w:val="26"/>
        </w:rPr>
      </w:pPr>
      <w:r w:rsidRPr="00775051">
        <w:rPr>
          <w:sz w:val="26"/>
          <w:szCs w:val="26"/>
        </w:rPr>
        <w:t>Điện dẫn cách điện của các pha so với đất bằng nhau (g</w:t>
      </w:r>
      <w:r w:rsidRPr="00775051">
        <w:rPr>
          <w:sz w:val="26"/>
          <w:szCs w:val="26"/>
          <w:vertAlign w:val="subscript"/>
        </w:rPr>
        <w:t>a</w:t>
      </w:r>
      <w:r w:rsidRPr="00775051">
        <w:rPr>
          <w:sz w:val="26"/>
          <w:szCs w:val="26"/>
        </w:rPr>
        <w:t xml:space="preserve"> = g</w:t>
      </w:r>
      <w:r w:rsidRPr="00775051">
        <w:rPr>
          <w:sz w:val="26"/>
          <w:szCs w:val="26"/>
          <w:vertAlign w:val="subscript"/>
        </w:rPr>
        <w:t>b</w:t>
      </w:r>
      <w:r w:rsidRPr="00775051">
        <w:rPr>
          <w:sz w:val="26"/>
          <w:szCs w:val="26"/>
        </w:rPr>
        <w:t xml:space="preserve"> = g</w:t>
      </w:r>
      <w:r w:rsidRPr="00775051">
        <w:rPr>
          <w:sz w:val="26"/>
          <w:szCs w:val="26"/>
          <w:vertAlign w:val="subscript"/>
        </w:rPr>
        <w:t>c</w:t>
      </w:r>
      <w:r w:rsidRPr="00775051">
        <w:rPr>
          <w:sz w:val="26"/>
          <w:szCs w:val="26"/>
        </w:rPr>
        <w:t xml:space="preserve"> = </w:t>
      </w:r>
      <m:oMath>
        <m:f>
          <m:fPr>
            <m:ctrlPr>
              <w:rPr>
                <w:rFonts w:ascii="Cambria Math" w:hAnsi="Cambria Math"/>
                <w:i/>
                <w:sz w:val="26"/>
                <w:szCs w:val="26"/>
              </w:rPr>
            </m:ctrlPr>
          </m:fPr>
          <m:num>
            <m:r>
              <w:rPr>
                <w:rFonts w:ascii="Cambria Math" w:hAnsi="Cambria Math"/>
                <w:sz w:val="26"/>
                <w:szCs w:val="26"/>
              </w:rPr>
              <m:t>1</m:t>
            </m:r>
          </m:num>
          <m:den>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cđ</m:t>
                </m:r>
              </m:sub>
            </m:sSub>
          </m:den>
        </m:f>
      </m:oMath>
      <w:r w:rsidRPr="00775051">
        <w:rPr>
          <w:sz w:val="26"/>
          <w:szCs w:val="26"/>
        </w:rPr>
        <w:t>)</w:t>
      </w:r>
    </w:p>
    <w:p w:rsidR="00775051" w:rsidRDefault="00775051" w:rsidP="00775051">
      <w:pPr>
        <w:pStyle w:val="ListParagraph"/>
        <w:numPr>
          <w:ilvl w:val="0"/>
          <w:numId w:val="19"/>
        </w:numPr>
        <w:spacing w:line="276" w:lineRule="auto"/>
        <w:ind w:right="454"/>
        <w:jc w:val="both"/>
        <w:rPr>
          <w:sz w:val="26"/>
          <w:szCs w:val="26"/>
        </w:rPr>
      </w:pPr>
      <w:r>
        <w:rPr>
          <w:sz w:val="26"/>
          <w:szCs w:val="26"/>
        </w:rPr>
        <w:t>Điện dung của các pha đối với đất bằng không.</w:t>
      </w:r>
    </w:p>
    <w:p w:rsidR="00775051" w:rsidRPr="00B70DEA" w:rsidRDefault="00775051" w:rsidP="00015C6A">
      <w:pPr>
        <w:spacing w:line="276" w:lineRule="auto"/>
        <w:ind w:left="567" w:right="454"/>
        <w:jc w:val="both"/>
        <w:rPr>
          <w:sz w:val="26"/>
          <w:szCs w:val="26"/>
        </w:rPr>
      </w:pPr>
    </w:p>
    <w:p w:rsidR="00C07CFE" w:rsidRDefault="00C07CFE" w:rsidP="00C07CFE">
      <w:pPr>
        <w:jc w:val="center"/>
      </w:pPr>
      <w:r>
        <w:t>_______Hết_______</w:t>
      </w:r>
    </w:p>
    <w:p w:rsidR="00C07CFE" w:rsidRDefault="00C07CFE" w:rsidP="00C07CFE">
      <w:pPr>
        <w:jc w:val="center"/>
      </w:pPr>
    </w:p>
    <w:p w:rsidR="00C07CFE" w:rsidRDefault="00C07CFE" w:rsidP="00C07CFE">
      <w:pPr>
        <w:jc w:val="center"/>
      </w:pPr>
      <w:r>
        <w:t>GHI CHÚ: CÁN BỘ COI THI KHÔNG ĐƯỢC GIẢI THÍCH GÌ THÊM.</w:t>
      </w:r>
    </w:p>
    <w:p w:rsidR="00C07CFE" w:rsidRDefault="00C07CFE" w:rsidP="00C07CFE">
      <w:pPr>
        <w:jc w:val="center"/>
      </w:pPr>
    </w:p>
    <w:p w:rsidR="00C07CFE" w:rsidRDefault="00C07CFE" w:rsidP="00C07CFE">
      <w:pPr>
        <w:jc w:val="center"/>
      </w:pPr>
    </w:p>
    <w:p w:rsidR="00C07CFE" w:rsidRPr="006C23BF" w:rsidRDefault="00C07CFE" w:rsidP="00C07CFE">
      <w:pPr>
        <w:rPr>
          <w:b/>
          <w:sz w:val="26"/>
          <w:szCs w:val="26"/>
          <w:lang w:val="vi-VN"/>
        </w:rPr>
      </w:pPr>
      <w:r w:rsidRPr="006C23BF">
        <w:rPr>
          <w:b/>
          <w:sz w:val="26"/>
          <w:szCs w:val="26"/>
          <w:lang w:val="vi-VN"/>
        </w:rPr>
        <w:t xml:space="preserve">            TRƯỞNG KHOA</w:t>
      </w:r>
      <w:r w:rsidRPr="006C23BF">
        <w:rPr>
          <w:b/>
          <w:sz w:val="26"/>
          <w:szCs w:val="26"/>
          <w:lang w:val="vi-VN"/>
        </w:rPr>
        <w:tab/>
      </w:r>
      <w:r w:rsidRPr="006C23BF">
        <w:rPr>
          <w:b/>
          <w:sz w:val="26"/>
          <w:szCs w:val="26"/>
          <w:lang w:val="vi-VN"/>
        </w:rPr>
        <w:tab/>
      </w:r>
      <w:r w:rsidRPr="006C23BF">
        <w:rPr>
          <w:b/>
          <w:sz w:val="26"/>
          <w:szCs w:val="26"/>
        </w:rPr>
        <w:t xml:space="preserve"> </w:t>
      </w:r>
      <w:r w:rsidRPr="006C23BF">
        <w:rPr>
          <w:b/>
          <w:sz w:val="26"/>
          <w:szCs w:val="26"/>
          <w:lang w:val="vi-VN"/>
        </w:rPr>
        <w:t>TRƯỞNG BỘ MÔN</w:t>
      </w:r>
      <w:r w:rsidRPr="006C23BF">
        <w:rPr>
          <w:b/>
          <w:sz w:val="26"/>
          <w:szCs w:val="26"/>
          <w:lang w:val="vi-VN"/>
        </w:rPr>
        <w:tab/>
      </w:r>
      <w:r w:rsidRPr="006C23BF">
        <w:rPr>
          <w:b/>
          <w:sz w:val="26"/>
          <w:szCs w:val="26"/>
        </w:rPr>
        <w:t xml:space="preserve">   GIẢNG VIÊN</w:t>
      </w:r>
      <w:r w:rsidRPr="006C23BF">
        <w:rPr>
          <w:b/>
          <w:sz w:val="26"/>
          <w:szCs w:val="26"/>
          <w:lang w:val="vi-VN"/>
        </w:rPr>
        <w:t xml:space="preserve"> RA ĐỀ</w:t>
      </w:r>
    </w:p>
    <w:p w:rsidR="00C07CFE" w:rsidRPr="006C23BF" w:rsidRDefault="00C07CFE" w:rsidP="00C07CFE">
      <w:pPr>
        <w:rPr>
          <w:i/>
          <w:sz w:val="26"/>
          <w:szCs w:val="26"/>
        </w:rPr>
      </w:pPr>
    </w:p>
    <w:p w:rsidR="00C07CFE" w:rsidRPr="006C23BF" w:rsidRDefault="00C07CFE" w:rsidP="00C07CFE">
      <w:pPr>
        <w:rPr>
          <w:i/>
          <w:sz w:val="26"/>
          <w:szCs w:val="26"/>
        </w:rPr>
      </w:pPr>
    </w:p>
    <w:p w:rsidR="00C07CFE" w:rsidRPr="006C23BF" w:rsidRDefault="00C07CFE" w:rsidP="00C07CFE">
      <w:pPr>
        <w:rPr>
          <w:i/>
          <w:sz w:val="26"/>
          <w:szCs w:val="26"/>
        </w:rPr>
      </w:pPr>
    </w:p>
    <w:p w:rsidR="00C07CFE" w:rsidRPr="006C23BF" w:rsidRDefault="00C07CFE" w:rsidP="00C07CFE">
      <w:pPr>
        <w:rPr>
          <w:i/>
          <w:sz w:val="26"/>
          <w:szCs w:val="26"/>
        </w:rPr>
      </w:pPr>
    </w:p>
    <w:p w:rsidR="00C07CFE" w:rsidRPr="006C23BF" w:rsidRDefault="00C07CFE" w:rsidP="00C07CFE">
      <w:pPr>
        <w:ind w:firstLine="720"/>
        <w:rPr>
          <w:sz w:val="26"/>
          <w:szCs w:val="26"/>
        </w:rPr>
      </w:pPr>
      <w:r w:rsidRPr="006C23BF">
        <w:rPr>
          <w:b/>
          <w:sz w:val="26"/>
          <w:szCs w:val="26"/>
        </w:rPr>
        <w:tab/>
      </w:r>
      <w:r w:rsidRPr="006C23BF">
        <w:rPr>
          <w:b/>
          <w:sz w:val="26"/>
          <w:szCs w:val="26"/>
        </w:rPr>
        <w:tab/>
      </w:r>
      <w:r w:rsidRPr="006C23BF">
        <w:rPr>
          <w:b/>
          <w:sz w:val="26"/>
          <w:szCs w:val="26"/>
        </w:rPr>
        <w:tab/>
      </w:r>
      <w:r w:rsidRPr="006C23BF">
        <w:rPr>
          <w:b/>
          <w:sz w:val="26"/>
          <w:szCs w:val="26"/>
        </w:rPr>
        <w:tab/>
      </w:r>
      <w:r w:rsidRPr="006C23BF">
        <w:rPr>
          <w:sz w:val="26"/>
          <w:szCs w:val="26"/>
        </w:rPr>
        <w:t xml:space="preserve">   Quách Minh Thử</w:t>
      </w:r>
      <w:r w:rsidRPr="006C23BF">
        <w:rPr>
          <w:sz w:val="26"/>
          <w:szCs w:val="26"/>
        </w:rPr>
        <w:tab/>
      </w:r>
      <w:r w:rsidRPr="006C23BF">
        <w:rPr>
          <w:sz w:val="26"/>
          <w:szCs w:val="26"/>
        </w:rPr>
        <w:tab/>
        <w:t xml:space="preserve">    Nguyễn Thùy Dương</w:t>
      </w:r>
    </w:p>
    <w:p w:rsidR="00977F7F" w:rsidRPr="006C23BF" w:rsidRDefault="00977F7F" w:rsidP="00C07CFE">
      <w:pPr>
        <w:ind w:firstLine="720"/>
        <w:rPr>
          <w:b/>
          <w:sz w:val="26"/>
          <w:szCs w:val="26"/>
        </w:rPr>
      </w:pPr>
      <w:r w:rsidRPr="006C23BF">
        <w:rPr>
          <w:b/>
          <w:sz w:val="26"/>
          <w:szCs w:val="26"/>
        </w:rPr>
        <w:br w:type="page"/>
      </w:r>
    </w:p>
    <w:tbl>
      <w:tblPr>
        <w:tblW w:w="10853" w:type="dxa"/>
        <w:jc w:val="center"/>
        <w:tblInd w:w="-612" w:type="dxa"/>
        <w:tblLook w:val="01E0" w:firstRow="1" w:lastRow="1" w:firstColumn="1" w:lastColumn="1" w:noHBand="0" w:noVBand="0"/>
      </w:tblPr>
      <w:tblGrid>
        <w:gridCol w:w="10631"/>
        <w:gridCol w:w="222"/>
      </w:tblGrid>
      <w:tr w:rsidR="00D07595" w:rsidTr="00977F7F">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CD1E7B">
              <w:trPr>
                <w:trHeight w:val="345"/>
                <w:jc w:val="center"/>
              </w:trPr>
              <w:tc>
                <w:tcPr>
                  <w:tcW w:w="4533" w:type="dxa"/>
                </w:tcPr>
                <w:p w:rsidR="00D07595" w:rsidRPr="00326BC7" w:rsidRDefault="00D07595" w:rsidP="00CD1E7B">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CD1E7B">
                  <w:pPr>
                    <w:ind w:right="-25"/>
                    <w:jc w:val="center"/>
                    <w:rPr>
                      <w:rFonts w:cs="Arial"/>
                      <w:b/>
                      <w:sz w:val="26"/>
                      <w:szCs w:val="26"/>
                    </w:rPr>
                  </w:pPr>
                  <w:r w:rsidRPr="00326BC7">
                    <w:rPr>
                      <w:rFonts w:cs="Arial"/>
                      <w:b/>
                      <w:sz w:val="26"/>
                      <w:szCs w:val="26"/>
                    </w:rPr>
                    <w:t>CỘNG HÒA XÃ HỘI  CHỦ NGHĨA VIỆT NAM</w:t>
                  </w:r>
                </w:p>
              </w:tc>
            </w:tr>
            <w:tr w:rsidR="00D07595" w:rsidRPr="00326BC7" w:rsidTr="00CD1E7B">
              <w:trPr>
                <w:trHeight w:val="361"/>
                <w:jc w:val="center"/>
              </w:trPr>
              <w:tc>
                <w:tcPr>
                  <w:tcW w:w="4533" w:type="dxa"/>
                </w:tcPr>
                <w:p w:rsidR="00D07595" w:rsidRPr="00326BC7" w:rsidRDefault="00D07595" w:rsidP="00CD1E7B">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CD1E7B">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648B6F7A" wp14:editId="54408066">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CD1E7B">
              <w:trPr>
                <w:trHeight w:val="345"/>
                <w:jc w:val="center"/>
              </w:trPr>
              <w:tc>
                <w:tcPr>
                  <w:tcW w:w="4533" w:type="dxa"/>
                </w:tcPr>
                <w:p w:rsidR="00D07595" w:rsidRPr="00326BC7" w:rsidRDefault="00D07595" w:rsidP="00CD1E7B">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CD1E7B">
                  <w:pPr>
                    <w:jc w:val="center"/>
                    <w:rPr>
                      <w:rFonts w:cs="Arial"/>
                      <w:b/>
                      <w:sz w:val="26"/>
                      <w:szCs w:val="26"/>
                    </w:rPr>
                  </w:pPr>
                </w:p>
              </w:tc>
            </w:tr>
            <w:tr w:rsidR="00D07595" w:rsidRPr="00C91907" w:rsidTr="00CD1E7B">
              <w:trPr>
                <w:trHeight w:val="345"/>
                <w:jc w:val="center"/>
              </w:trPr>
              <w:tc>
                <w:tcPr>
                  <w:tcW w:w="4533" w:type="dxa"/>
                </w:tcPr>
                <w:p w:rsidR="00D07595" w:rsidRPr="00C91907" w:rsidRDefault="00D07595" w:rsidP="00CD1E7B">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498AA42B" wp14:editId="66C8DAAA">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CD1E7B">
                  <w:pPr>
                    <w:jc w:val="center"/>
                    <w:rPr>
                      <w:rFonts w:cs="Arial"/>
                      <w:b/>
                      <w:sz w:val="26"/>
                      <w:szCs w:val="26"/>
                    </w:rPr>
                  </w:pPr>
                </w:p>
              </w:tc>
            </w:tr>
          </w:tbl>
          <w:p w:rsidR="00D07595" w:rsidRPr="000D5938" w:rsidRDefault="00D07595" w:rsidP="00CD1E7B">
            <w:pPr>
              <w:spacing w:before="120"/>
              <w:jc w:val="center"/>
            </w:pPr>
          </w:p>
        </w:tc>
        <w:tc>
          <w:tcPr>
            <w:tcW w:w="222" w:type="dxa"/>
          </w:tcPr>
          <w:p w:rsidR="00D07595" w:rsidRPr="000D5938" w:rsidRDefault="00D07595" w:rsidP="00CD1E7B">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B35D07">
        <w:rPr>
          <w:color w:val="000000" w:themeColor="text1"/>
          <w:sz w:val="26"/>
          <w:szCs w:val="26"/>
        </w:rPr>
        <w:t>CAO ĐẲNG CHUYÊN NGHIỆP</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D43197">
        <w:rPr>
          <w:b/>
          <w:color w:val="000000" w:themeColor="text1"/>
          <w:sz w:val="26"/>
          <w:szCs w:val="26"/>
        </w:rPr>
        <w:t>AN TOÀN ĐIỆN</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D43197">
        <w:rPr>
          <w:b/>
          <w:color w:val="000000" w:themeColor="text1"/>
          <w:sz w:val="26"/>
          <w:szCs w:val="26"/>
        </w:rPr>
        <w:t>15CĐ-Đ,</w:t>
      </w:r>
      <w:r w:rsidR="00C823C6">
        <w:rPr>
          <w:b/>
          <w:color w:val="000000" w:themeColor="text1"/>
          <w:sz w:val="26"/>
          <w:szCs w:val="26"/>
        </w:rPr>
        <w:t xml:space="preserve"> </w:t>
      </w:r>
      <w:r w:rsidR="00D43197">
        <w:rPr>
          <w:b/>
          <w:color w:val="000000" w:themeColor="text1"/>
          <w:sz w:val="26"/>
          <w:szCs w:val="26"/>
        </w:rPr>
        <w:t>ĐT</w:t>
      </w:r>
      <w:r w:rsidR="00BC42A3">
        <w:rPr>
          <w:b/>
          <w:color w:val="000000" w:themeColor="text1"/>
          <w:sz w:val="26"/>
          <w:szCs w:val="26"/>
        </w:rPr>
        <w:t xml:space="preserve">        </w:t>
      </w:r>
      <w:r w:rsidR="006A2FE2">
        <w:rPr>
          <w:b/>
          <w:color w:val="000000" w:themeColor="text1"/>
          <w:sz w:val="26"/>
          <w:szCs w:val="26"/>
        </w:rPr>
        <w:t xml:space="preserve">  Ngày thi:  ____ / ____ / 20</w:t>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ED3F4B">
        <w:rPr>
          <w:b/>
          <w:color w:val="000000" w:themeColor="text1"/>
          <w:sz w:val="26"/>
          <w:szCs w:val="26"/>
        </w:rPr>
        <w:t xml:space="preserve">90 phút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6C23BF" w:rsidRPr="00134BCB" w:rsidRDefault="006C23BF" w:rsidP="009537BE">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9"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DOahh09AgAAegQAAA4AAAAA&#10;AAAAAAAAAAAALgIAAGRycy9lMm9Eb2MueG1sUEsBAi0AFAAGAAgAAAAhACvzM5LdAAAACAEAAA8A&#10;AAAAAAAAAAAAAAAAlwQAAGRycy9kb3ducmV2LnhtbFBLBQYAAAAABAAEAPMAAAChBQAAAAA=&#10;" strokecolor="blue">
                <v:textbox>
                  <w:txbxContent>
                    <w:p w:rsidR="006C23BF" w:rsidRPr="00134BCB" w:rsidRDefault="006C23BF" w:rsidP="009537BE">
                      <w:pPr>
                        <w:jc w:val="center"/>
                        <w:rPr>
                          <w:b/>
                          <w:sz w:val="28"/>
                        </w:rPr>
                      </w:pPr>
                      <w:r>
                        <w:rPr>
                          <w:b/>
                          <w:sz w:val="28"/>
                        </w:rPr>
                        <w:t>Đề số 02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015C6A" w:rsidRDefault="00015C6A" w:rsidP="00015C6A">
      <w:pPr>
        <w:spacing w:line="276" w:lineRule="auto"/>
        <w:jc w:val="center"/>
        <w:rPr>
          <w:b/>
          <w:sz w:val="26"/>
          <w:szCs w:val="26"/>
        </w:rPr>
      </w:pPr>
    </w:p>
    <w:p w:rsidR="00D07595" w:rsidRDefault="00015C6A" w:rsidP="00015C6A">
      <w:pPr>
        <w:spacing w:line="276" w:lineRule="auto"/>
        <w:jc w:val="center"/>
        <w:rPr>
          <w:b/>
          <w:sz w:val="26"/>
          <w:szCs w:val="26"/>
        </w:rPr>
      </w:pPr>
      <w:r>
        <w:rPr>
          <w:b/>
          <w:sz w:val="26"/>
          <w:szCs w:val="26"/>
        </w:rPr>
        <w:t>NỘI DUNG</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4192"/>
        <w:gridCol w:w="3402"/>
        <w:gridCol w:w="815"/>
      </w:tblGrid>
      <w:tr w:rsidR="00D07595" w:rsidRPr="00D07595" w:rsidTr="00015C6A">
        <w:trPr>
          <w:trHeight w:val="338"/>
        </w:trPr>
        <w:tc>
          <w:tcPr>
            <w:tcW w:w="928" w:type="dxa"/>
            <w:vAlign w:val="center"/>
          </w:tcPr>
          <w:p w:rsidR="00D07595" w:rsidRPr="00D07595" w:rsidRDefault="00D07595" w:rsidP="00015C6A">
            <w:pPr>
              <w:widowControl w:val="0"/>
              <w:spacing w:before="80" w:after="80"/>
              <w:jc w:val="center"/>
              <w:rPr>
                <w:b/>
              </w:rPr>
            </w:pPr>
            <w:r w:rsidRPr="00D07595">
              <w:rPr>
                <w:b/>
              </w:rPr>
              <w:t>Câu</w:t>
            </w:r>
          </w:p>
        </w:tc>
        <w:tc>
          <w:tcPr>
            <w:tcW w:w="517" w:type="dxa"/>
            <w:vAlign w:val="center"/>
          </w:tcPr>
          <w:p w:rsidR="00D07595" w:rsidRPr="00D07595" w:rsidRDefault="00D07595" w:rsidP="00015C6A">
            <w:pPr>
              <w:widowControl w:val="0"/>
              <w:spacing w:before="80" w:after="80"/>
              <w:jc w:val="center"/>
              <w:rPr>
                <w:b/>
              </w:rPr>
            </w:pPr>
            <w:r>
              <w:rPr>
                <w:b/>
              </w:rPr>
              <w:t>Ý</w:t>
            </w:r>
          </w:p>
        </w:tc>
        <w:tc>
          <w:tcPr>
            <w:tcW w:w="7594" w:type="dxa"/>
            <w:gridSpan w:val="2"/>
            <w:vAlign w:val="center"/>
          </w:tcPr>
          <w:p w:rsidR="00D07595" w:rsidRPr="00D07595" w:rsidRDefault="00D07595" w:rsidP="00015C6A">
            <w:pPr>
              <w:widowControl w:val="0"/>
              <w:spacing w:before="80" w:after="80"/>
              <w:jc w:val="center"/>
              <w:rPr>
                <w:b/>
              </w:rPr>
            </w:pPr>
            <w:r w:rsidRPr="00D07595">
              <w:rPr>
                <w:b/>
              </w:rPr>
              <w:t>Đáp án</w:t>
            </w:r>
          </w:p>
        </w:tc>
        <w:tc>
          <w:tcPr>
            <w:tcW w:w="815" w:type="dxa"/>
            <w:vAlign w:val="center"/>
          </w:tcPr>
          <w:p w:rsidR="00D07595" w:rsidRPr="00D07595" w:rsidRDefault="00D07595" w:rsidP="00A75EF9">
            <w:pPr>
              <w:widowControl w:val="0"/>
              <w:spacing w:before="80" w:after="80"/>
              <w:jc w:val="center"/>
              <w:rPr>
                <w:b/>
              </w:rPr>
            </w:pPr>
            <w:r w:rsidRPr="00D07595">
              <w:rPr>
                <w:b/>
              </w:rPr>
              <w:t>Điểm</w:t>
            </w:r>
          </w:p>
        </w:tc>
      </w:tr>
      <w:tr w:rsidR="00015C6A" w:rsidRPr="00D07595" w:rsidTr="00015C6A">
        <w:trPr>
          <w:trHeight w:val="538"/>
        </w:trPr>
        <w:tc>
          <w:tcPr>
            <w:tcW w:w="928" w:type="dxa"/>
            <w:vAlign w:val="center"/>
          </w:tcPr>
          <w:p w:rsidR="00015C6A" w:rsidRPr="00D07595" w:rsidRDefault="00015C6A" w:rsidP="00015C6A">
            <w:pPr>
              <w:widowControl w:val="0"/>
              <w:spacing w:before="80" w:after="80"/>
              <w:jc w:val="center"/>
              <w:rPr>
                <w:b/>
              </w:rPr>
            </w:pPr>
            <w:r>
              <w:rPr>
                <w:b/>
              </w:rPr>
              <w:t>1</w:t>
            </w:r>
          </w:p>
        </w:tc>
        <w:tc>
          <w:tcPr>
            <w:tcW w:w="517" w:type="dxa"/>
            <w:vAlign w:val="center"/>
          </w:tcPr>
          <w:p w:rsidR="00015C6A" w:rsidRDefault="00015C6A" w:rsidP="00015C6A">
            <w:pPr>
              <w:widowControl w:val="0"/>
              <w:spacing w:before="80" w:after="80"/>
              <w:jc w:val="center"/>
              <w:rPr>
                <w:b/>
              </w:rPr>
            </w:pPr>
          </w:p>
        </w:tc>
        <w:tc>
          <w:tcPr>
            <w:tcW w:w="7594" w:type="dxa"/>
            <w:gridSpan w:val="2"/>
            <w:vAlign w:val="center"/>
          </w:tcPr>
          <w:p w:rsidR="00015C6A" w:rsidRPr="00015C6A" w:rsidRDefault="00015C6A" w:rsidP="00015C6A">
            <w:pPr>
              <w:spacing w:before="80" w:after="80"/>
              <w:ind w:right="454"/>
              <w:jc w:val="both"/>
              <w:rPr>
                <w:sz w:val="26"/>
                <w:szCs w:val="26"/>
              </w:rPr>
            </w:pPr>
            <w:r>
              <w:rPr>
                <w:sz w:val="26"/>
                <w:szCs w:val="26"/>
              </w:rPr>
              <w:t>Điện áp bước là gì? Điện áp bước phụ thuộc vào những yếu tố nào?</w:t>
            </w:r>
          </w:p>
        </w:tc>
        <w:tc>
          <w:tcPr>
            <w:tcW w:w="815" w:type="dxa"/>
            <w:vAlign w:val="center"/>
          </w:tcPr>
          <w:p w:rsidR="00015C6A" w:rsidRPr="00D07595" w:rsidRDefault="00015C6A" w:rsidP="00A75EF9">
            <w:pPr>
              <w:widowControl w:val="0"/>
              <w:spacing w:before="80" w:after="80"/>
              <w:jc w:val="center"/>
              <w:rPr>
                <w:b/>
              </w:rPr>
            </w:pPr>
            <w:r>
              <w:rPr>
                <w:b/>
              </w:rPr>
              <w:t>1.5</w:t>
            </w:r>
          </w:p>
        </w:tc>
      </w:tr>
      <w:tr w:rsidR="00D07595" w:rsidRPr="00D07595" w:rsidTr="00015C6A">
        <w:trPr>
          <w:trHeight w:val="6421"/>
        </w:trPr>
        <w:tc>
          <w:tcPr>
            <w:tcW w:w="928" w:type="dxa"/>
          </w:tcPr>
          <w:p w:rsidR="00D07595" w:rsidRPr="00D07595" w:rsidRDefault="00D07595" w:rsidP="00015C6A">
            <w:pPr>
              <w:widowControl w:val="0"/>
              <w:spacing w:before="80" w:after="80"/>
              <w:jc w:val="center"/>
              <w:rPr>
                <w:b/>
              </w:rPr>
            </w:pPr>
          </w:p>
        </w:tc>
        <w:tc>
          <w:tcPr>
            <w:tcW w:w="517" w:type="dxa"/>
          </w:tcPr>
          <w:p w:rsidR="00D07595" w:rsidRPr="00D07595" w:rsidRDefault="00D07595" w:rsidP="00015C6A">
            <w:pPr>
              <w:widowControl w:val="0"/>
              <w:spacing w:before="80" w:after="80"/>
              <w:jc w:val="both"/>
            </w:pPr>
          </w:p>
        </w:tc>
        <w:tc>
          <w:tcPr>
            <w:tcW w:w="7594" w:type="dxa"/>
            <w:gridSpan w:val="2"/>
          </w:tcPr>
          <w:p w:rsidR="00454549" w:rsidRDefault="00090809" w:rsidP="0056105A">
            <w:pPr>
              <w:autoSpaceDE w:val="0"/>
              <w:autoSpaceDN w:val="0"/>
              <w:adjustRightInd w:val="0"/>
              <w:spacing w:before="80" w:after="80"/>
              <w:ind w:firstLine="256"/>
              <w:jc w:val="both"/>
              <w:rPr>
                <w:sz w:val="26"/>
                <w:szCs w:val="26"/>
              </w:rPr>
            </w:pPr>
            <w:r w:rsidRPr="00D07595">
              <w:t xml:space="preserve"> </w:t>
            </w:r>
            <w:r w:rsidR="00454549" w:rsidRPr="00537FA2">
              <w:rPr>
                <w:sz w:val="26"/>
                <w:szCs w:val="26"/>
              </w:rPr>
              <w:t xml:space="preserve">Khi người đi vào vùng đất có điện thế, điện áp đặt giữa hai chân người gọi là điện áp bước. </w:t>
            </w:r>
          </w:p>
          <w:p w:rsidR="00454549" w:rsidRDefault="00454549" w:rsidP="0056105A">
            <w:pPr>
              <w:autoSpaceDE w:val="0"/>
              <w:autoSpaceDN w:val="0"/>
              <w:adjustRightInd w:val="0"/>
              <w:spacing w:before="80" w:after="80"/>
              <w:ind w:firstLine="256"/>
              <w:jc w:val="both"/>
              <w:rPr>
                <w:sz w:val="26"/>
                <w:szCs w:val="26"/>
              </w:rPr>
            </w:pPr>
            <w:r w:rsidRPr="00537FA2">
              <w:rPr>
                <w:sz w:val="26"/>
                <w:szCs w:val="26"/>
              </w:rPr>
              <w:t>Điện áp bước phụ thuộc vào</w:t>
            </w:r>
            <w:r w:rsidR="002F36D8">
              <w:rPr>
                <w:sz w:val="26"/>
                <w:szCs w:val="26"/>
              </w:rPr>
              <w:t>:</w:t>
            </w:r>
            <w:r w:rsidRPr="00537FA2">
              <w:rPr>
                <w:sz w:val="26"/>
                <w:szCs w:val="26"/>
              </w:rPr>
              <w:t xml:space="preserve"> điện thế của đường dây bị chạm, độ rộng của bước chân và </w:t>
            </w:r>
            <w:r>
              <w:rPr>
                <w:sz w:val="26"/>
                <w:szCs w:val="26"/>
              </w:rPr>
              <w:t>khoảng</w:t>
            </w:r>
            <w:r w:rsidRPr="00537FA2">
              <w:rPr>
                <w:sz w:val="26"/>
                <w:szCs w:val="26"/>
              </w:rPr>
              <w:t xml:space="preserve"> cách đến điểm chạm đất.</w:t>
            </w:r>
            <w:r>
              <w:rPr>
                <w:sz w:val="26"/>
                <w:szCs w:val="26"/>
              </w:rPr>
              <w:t xml:space="preserve"> </w:t>
            </w:r>
          </w:p>
          <w:p w:rsidR="00454549" w:rsidRDefault="00454549" w:rsidP="00015C6A">
            <w:pPr>
              <w:autoSpaceDE w:val="0"/>
              <w:autoSpaceDN w:val="0"/>
              <w:adjustRightInd w:val="0"/>
              <w:spacing w:before="80" w:after="80"/>
              <w:ind w:firstLine="567"/>
              <w:jc w:val="both"/>
              <w:rPr>
                <w:sz w:val="26"/>
                <w:szCs w:val="26"/>
              </w:rPr>
            </w:pPr>
          </w:p>
          <w:p w:rsidR="00454549" w:rsidRDefault="00015C6A" w:rsidP="00015C6A">
            <w:pPr>
              <w:autoSpaceDE w:val="0"/>
              <w:autoSpaceDN w:val="0"/>
              <w:adjustRightInd w:val="0"/>
              <w:spacing w:before="80" w:after="80"/>
              <w:ind w:firstLine="567"/>
              <w:jc w:val="both"/>
              <w:rPr>
                <w:sz w:val="26"/>
                <w:szCs w:val="26"/>
              </w:rPr>
            </w:pPr>
            <w:r>
              <w:rPr>
                <w:noProof/>
                <w:sz w:val="26"/>
                <w:szCs w:val="26"/>
              </w:rPr>
              <mc:AlternateContent>
                <mc:Choice Requires="wpg">
                  <w:drawing>
                    <wp:anchor distT="0" distB="0" distL="114300" distR="114300" simplePos="0" relativeHeight="251675648" behindDoc="0" locked="0" layoutInCell="1" allowOverlap="1" wp14:anchorId="626A7B92" wp14:editId="2A138A06">
                      <wp:simplePos x="0" y="0"/>
                      <wp:positionH relativeFrom="column">
                        <wp:posOffset>93980</wp:posOffset>
                      </wp:positionH>
                      <wp:positionV relativeFrom="paragraph">
                        <wp:posOffset>34290</wp:posOffset>
                      </wp:positionV>
                      <wp:extent cx="4534535" cy="2857500"/>
                      <wp:effectExtent l="0" t="0" r="0" b="57150"/>
                      <wp:wrapNone/>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34535" cy="2857500"/>
                                <a:chOff x="2166" y="2394"/>
                                <a:chExt cx="7976" cy="4595"/>
                              </a:xfrm>
                            </wpg:grpSpPr>
                            <wps:wsp>
                              <wps:cNvPr id="56" name="Line 70"/>
                              <wps:cNvCnPr/>
                              <wps:spPr bwMode="auto">
                                <a:xfrm>
                                  <a:off x="2468" y="6088"/>
                                  <a:ext cx="7384" cy="0"/>
                                </a:xfrm>
                                <a:prstGeom prst="line">
                                  <a:avLst/>
                                </a:prstGeom>
                                <a:noFill/>
                                <a:ln w="12700">
                                  <a:solidFill>
                                    <a:srgbClr val="000000"/>
                                  </a:solidFill>
                                  <a:round/>
                                  <a:headEnd type="stealth" w="sm" len="lg"/>
                                  <a:tailEnd type="stealth" w="sm" len="lg"/>
                                </a:ln>
                                <a:extLst>
                                  <a:ext uri="{909E8E84-426E-40DD-AFC4-6F175D3DCCD1}">
                                    <a14:hiddenFill xmlns:a14="http://schemas.microsoft.com/office/drawing/2010/main">
                                      <a:noFill/>
                                    </a14:hiddenFill>
                                  </a:ext>
                                </a:extLst>
                              </wps:spPr>
                              <wps:bodyPr/>
                            </wps:wsp>
                            <wps:wsp>
                              <wps:cNvPr id="57" name="Line 71"/>
                              <wps:cNvCnPr/>
                              <wps:spPr bwMode="auto">
                                <a:xfrm flipH="1" flipV="1">
                                  <a:off x="6020" y="2574"/>
                                  <a:ext cx="0" cy="3514"/>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Text Box 72"/>
                              <wps:cNvSpPr txBox="1">
                                <a:spLocks noChangeArrowheads="1"/>
                              </wps:cNvSpPr>
                              <wps:spPr bwMode="auto">
                                <a:xfrm>
                                  <a:off x="4658" y="2862"/>
                                  <a:ext cx="1121"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C23BF" w:rsidRDefault="006C23BF" w:rsidP="00454549">
                                    <w:pPr>
                                      <w:autoSpaceDE w:val="0"/>
                                      <w:autoSpaceDN w:val="0"/>
                                      <w:adjustRightInd w:val="0"/>
                                      <w:rPr>
                                        <w:rFonts w:ascii="Tahoma" w:hAnsi="Tahoma" w:cs="Tahoma"/>
                                        <w:color w:val="000000"/>
                                        <w:sz w:val="28"/>
                                        <w:szCs w:val="28"/>
                                      </w:rPr>
                                    </w:pPr>
                                    <w:r>
                                      <w:rPr>
                                        <w:rFonts w:ascii="Tahoma" w:hAnsi="Tahoma" w:cs="Tahoma"/>
                                        <w:color w:val="000000"/>
                                        <w:sz w:val="28"/>
                                        <w:szCs w:val="28"/>
                                      </w:rPr>
                                      <w:t>U</w:t>
                                    </w:r>
                                    <w:r>
                                      <w:rPr>
                                        <w:color w:val="000000"/>
                                        <w:sz w:val="28"/>
                                        <w:szCs w:val="28"/>
                                        <w:vertAlign w:val="subscript"/>
                                      </w:rPr>
                                      <w:t>đất  max</w:t>
                                    </w:r>
                                  </w:p>
                                </w:txbxContent>
                              </wps:txbx>
                              <wps:bodyPr rot="0" vert="horz" wrap="square" lIns="91440" tIns="45720" rIns="91440" bIns="45720" anchor="t" anchorCtr="0" upright="1">
                                <a:noAutofit/>
                              </wps:bodyPr>
                            </wps:wsp>
                            <wps:wsp>
                              <wps:cNvPr id="59" name="Text Box 73"/>
                              <wps:cNvSpPr txBox="1">
                                <a:spLocks noChangeArrowheads="1"/>
                              </wps:cNvSpPr>
                              <wps:spPr bwMode="auto">
                                <a:xfrm>
                                  <a:off x="2166" y="5606"/>
                                  <a:ext cx="935"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C23BF" w:rsidRPr="00A52487" w:rsidRDefault="006C23BF" w:rsidP="00454549">
                                    <w:pPr>
                                      <w:autoSpaceDE w:val="0"/>
                                      <w:autoSpaceDN w:val="0"/>
                                      <w:adjustRightInd w:val="0"/>
                                      <w:rPr>
                                        <w:color w:val="000000"/>
                                      </w:rPr>
                                    </w:pPr>
                                    <w:r w:rsidRPr="00A52487">
                                      <w:rPr>
                                        <w:color w:val="000000"/>
                                      </w:rPr>
                                      <w:t>l(m)</w:t>
                                    </w:r>
                                  </w:p>
                                </w:txbxContent>
                              </wps:txbx>
                              <wps:bodyPr rot="0" vert="horz" wrap="square" lIns="91440" tIns="45720" rIns="91440" bIns="45720" anchor="t" anchorCtr="0" upright="1">
                                <a:noAutofit/>
                              </wps:bodyPr>
                            </wps:wsp>
                            <wps:wsp>
                              <wps:cNvPr id="60" name="Arc 74"/>
                              <wps:cNvSpPr>
                                <a:spLocks/>
                              </wps:cNvSpPr>
                              <wps:spPr bwMode="auto">
                                <a:xfrm rot="5217065" flipV="1">
                                  <a:off x="6547" y="2853"/>
                                  <a:ext cx="3064" cy="3403"/>
                                </a:xfrm>
                                <a:custGeom>
                                  <a:avLst/>
                                  <a:gdLst>
                                    <a:gd name="G0" fmla="+- 0 0 0"/>
                                    <a:gd name="G1" fmla="+- 21596 0 0"/>
                                    <a:gd name="G2" fmla="+- 21600 0 0"/>
                                    <a:gd name="T0" fmla="*/ 411 w 21156"/>
                                    <a:gd name="T1" fmla="*/ 0 h 21596"/>
                                    <a:gd name="T2" fmla="*/ 21156 w 21156"/>
                                    <a:gd name="T3" fmla="*/ 17239 h 21596"/>
                                    <a:gd name="T4" fmla="*/ 0 w 21156"/>
                                    <a:gd name="T5" fmla="*/ 21596 h 21596"/>
                                  </a:gdLst>
                                  <a:ahLst/>
                                  <a:cxnLst>
                                    <a:cxn ang="0">
                                      <a:pos x="T0" y="T1"/>
                                    </a:cxn>
                                    <a:cxn ang="0">
                                      <a:pos x="T2" y="T3"/>
                                    </a:cxn>
                                    <a:cxn ang="0">
                                      <a:pos x="T4" y="T5"/>
                                    </a:cxn>
                                  </a:cxnLst>
                                  <a:rect l="0" t="0" r="r" b="b"/>
                                  <a:pathLst>
                                    <a:path w="21156" h="21596" fill="none" extrusionOk="0">
                                      <a:moveTo>
                                        <a:pt x="411" y="-1"/>
                                      </a:moveTo>
                                      <a:cubicBezTo>
                                        <a:pt x="10505" y="192"/>
                                        <a:pt x="19119" y="7350"/>
                                        <a:pt x="21156" y="17238"/>
                                      </a:cubicBezTo>
                                    </a:path>
                                    <a:path w="21156" h="21596" stroke="0" extrusionOk="0">
                                      <a:moveTo>
                                        <a:pt x="411" y="-1"/>
                                      </a:moveTo>
                                      <a:cubicBezTo>
                                        <a:pt x="10505" y="192"/>
                                        <a:pt x="19119" y="7350"/>
                                        <a:pt x="21156" y="17238"/>
                                      </a:cubicBezTo>
                                      <a:lnTo>
                                        <a:pt x="0" y="21596"/>
                                      </a:lnTo>
                                      <a:close/>
                                    </a:path>
                                  </a:pathLst>
                                </a:custGeom>
                                <a:noFill/>
                                <a:ln w="19050">
                                  <a:solidFill>
                                    <a:srgbClr val="000000"/>
                                  </a:solidFill>
                                  <a:round/>
                                  <a:headEnd/>
                                  <a:tailEnd/>
                                </a:ln>
                                <a:effectLst/>
                                <a:extLst>
                                  <a:ext uri="{909E8E84-426E-40DD-AFC4-6F175D3DCCD1}">
                                    <a14:hiddenFill xmlns:a14="http://schemas.microsoft.com/office/drawing/2010/main">
                                      <a:solidFill>
                                        <a:srgbClr val="00E4A8"/>
                                      </a:solid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s:wsp>
                              <wps:cNvPr id="61" name="Text Box 75"/>
                              <wps:cNvSpPr txBox="1">
                                <a:spLocks noChangeArrowheads="1"/>
                              </wps:cNvSpPr>
                              <wps:spPr bwMode="auto">
                                <a:xfrm>
                                  <a:off x="6020" y="2394"/>
                                  <a:ext cx="841"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C23BF" w:rsidRPr="00B65FD0" w:rsidRDefault="006C23BF" w:rsidP="00454549">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đất </w:t>
                                    </w:r>
                                  </w:p>
                                </w:txbxContent>
                              </wps:txbx>
                              <wps:bodyPr rot="0" vert="horz" wrap="square" lIns="91440" tIns="45720" rIns="91440" bIns="45720" anchor="t" anchorCtr="0" upright="1">
                                <a:noAutofit/>
                              </wps:bodyPr>
                            </wps:wsp>
                            <wps:wsp>
                              <wps:cNvPr id="62" name="Arc 76"/>
                              <wps:cNvSpPr>
                                <a:spLocks/>
                              </wps:cNvSpPr>
                              <wps:spPr bwMode="auto">
                                <a:xfrm rot="-5217065" flipH="1" flipV="1">
                                  <a:off x="2428" y="2855"/>
                                  <a:ext cx="3063" cy="3404"/>
                                </a:xfrm>
                                <a:custGeom>
                                  <a:avLst/>
                                  <a:gdLst>
                                    <a:gd name="G0" fmla="+- 0 0 0"/>
                                    <a:gd name="G1" fmla="+- 21596 0 0"/>
                                    <a:gd name="G2" fmla="+- 21600 0 0"/>
                                    <a:gd name="T0" fmla="*/ 411 w 21156"/>
                                    <a:gd name="T1" fmla="*/ 0 h 21596"/>
                                    <a:gd name="T2" fmla="*/ 21156 w 21156"/>
                                    <a:gd name="T3" fmla="*/ 17239 h 21596"/>
                                    <a:gd name="T4" fmla="*/ 0 w 21156"/>
                                    <a:gd name="T5" fmla="*/ 21596 h 21596"/>
                                  </a:gdLst>
                                  <a:ahLst/>
                                  <a:cxnLst>
                                    <a:cxn ang="0">
                                      <a:pos x="T0" y="T1"/>
                                    </a:cxn>
                                    <a:cxn ang="0">
                                      <a:pos x="T2" y="T3"/>
                                    </a:cxn>
                                    <a:cxn ang="0">
                                      <a:pos x="T4" y="T5"/>
                                    </a:cxn>
                                  </a:cxnLst>
                                  <a:rect l="0" t="0" r="r" b="b"/>
                                  <a:pathLst>
                                    <a:path w="21156" h="21596" fill="none" extrusionOk="0">
                                      <a:moveTo>
                                        <a:pt x="411" y="-1"/>
                                      </a:moveTo>
                                      <a:cubicBezTo>
                                        <a:pt x="10505" y="192"/>
                                        <a:pt x="19119" y="7350"/>
                                        <a:pt x="21156" y="17238"/>
                                      </a:cubicBezTo>
                                    </a:path>
                                    <a:path w="21156" h="21596" stroke="0" extrusionOk="0">
                                      <a:moveTo>
                                        <a:pt x="411" y="-1"/>
                                      </a:moveTo>
                                      <a:cubicBezTo>
                                        <a:pt x="10505" y="192"/>
                                        <a:pt x="19119" y="7350"/>
                                        <a:pt x="21156" y="17238"/>
                                      </a:cubicBezTo>
                                      <a:lnTo>
                                        <a:pt x="0" y="21596"/>
                                      </a:lnTo>
                                      <a:close/>
                                    </a:path>
                                  </a:pathLst>
                                </a:custGeom>
                                <a:noFill/>
                                <a:ln w="19050">
                                  <a:solidFill>
                                    <a:srgbClr val="000000"/>
                                  </a:solidFill>
                                  <a:round/>
                                  <a:headEnd/>
                                  <a:tailEnd/>
                                </a:ln>
                                <a:effectLst/>
                                <a:extLst>
                                  <a:ext uri="{909E8E84-426E-40DD-AFC4-6F175D3DCCD1}">
                                    <a14:hiddenFill xmlns:a14="http://schemas.microsoft.com/office/drawing/2010/main">
                                      <a:solidFill>
                                        <a:srgbClr val="00E4A8"/>
                                      </a:solid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g:grpSp>
                              <wpg:cNvPr id="63" name="Group 77"/>
                              <wpg:cNvGrpSpPr>
                                <a:grpSpLocks/>
                              </wpg:cNvGrpSpPr>
                              <wpg:grpSpPr bwMode="auto">
                                <a:xfrm>
                                  <a:off x="5740" y="5277"/>
                                  <a:ext cx="560" cy="1082"/>
                                  <a:chOff x="2736" y="2736"/>
                                  <a:chExt cx="288" cy="576"/>
                                </a:xfrm>
                              </wpg:grpSpPr>
                              <wps:wsp>
                                <wps:cNvPr id="64" name="Rectangle 78"/>
                                <wps:cNvSpPr>
                                  <a:spLocks noChangeArrowheads="1"/>
                                </wps:cNvSpPr>
                                <wps:spPr bwMode="auto">
                                  <a:xfrm>
                                    <a:off x="2736" y="2736"/>
                                    <a:ext cx="288" cy="432"/>
                                  </a:xfrm>
                                  <a:prstGeom prst="rect">
                                    <a:avLst/>
                                  </a:prstGeom>
                                  <a:solidFill>
                                    <a:srgbClr val="FF0000"/>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s:wsp>
                                <wps:cNvPr id="65" name="AutoShape 79"/>
                                <wps:cNvSpPr>
                                  <a:spLocks noChangeArrowheads="1"/>
                                </wps:cNvSpPr>
                                <wps:spPr bwMode="auto">
                                  <a:xfrm rot="5400000">
                                    <a:off x="2760" y="3048"/>
                                    <a:ext cx="240" cy="288"/>
                                  </a:xfrm>
                                  <a:prstGeom prst="flowChartDelay">
                                    <a:avLst/>
                                  </a:prstGeom>
                                  <a:solidFill>
                                    <a:srgbClr val="FF0000"/>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g:grpSp>
                            <wps:wsp>
                              <wps:cNvPr id="66" name="Line 80"/>
                              <wps:cNvCnPr/>
                              <wps:spPr bwMode="auto">
                                <a:xfrm flipH="1">
                                  <a:off x="5085" y="6088"/>
                                  <a:ext cx="935" cy="36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67" name="Line 81"/>
                              <wps:cNvCnPr/>
                              <wps:spPr bwMode="auto">
                                <a:xfrm>
                                  <a:off x="6020" y="6088"/>
                                  <a:ext cx="935" cy="36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68" name="Line 82"/>
                              <wps:cNvCnPr/>
                              <wps:spPr bwMode="auto">
                                <a:xfrm flipH="1">
                                  <a:off x="5366" y="6088"/>
                                  <a:ext cx="654" cy="63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69" name="Line 83"/>
                              <wps:cNvCnPr/>
                              <wps:spPr bwMode="auto">
                                <a:xfrm flipH="1">
                                  <a:off x="5646" y="6088"/>
                                  <a:ext cx="374" cy="81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0" name="Line 84"/>
                              <wps:cNvCnPr/>
                              <wps:spPr bwMode="auto">
                                <a:xfrm flipH="1">
                                  <a:off x="6020" y="6088"/>
                                  <a:ext cx="0" cy="90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1" name="Line 85"/>
                              <wps:cNvCnPr/>
                              <wps:spPr bwMode="auto">
                                <a:xfrm>
                                  <a:off x="6020" y="6088"/>
                                  <a:ext cx="374" cy="81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2" name="Line 86"/>
                              <wps:cNvCnPr/>
                              <wps:spPr bwMode="auto">
                                <a:xfrm>
                                  <a:off x="6020" y="6088"/>
                                  <a:ext cx="654" cy="63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3" name="Line 87"/>
                              <wps:cNvCnPr/>
                              <wps:spPr bwMode="auto">
                                <a:xfrm>
                                  <a:off x="6300" y="3205"/>
                                  <a:ext cx="0" cy="2072"/>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4" name="Line 88"/>
                              <wps:cNvCnPr/>
                              <wps:spPr bwMode="auto">
                                <a:xfrm>
                                  <a:off x="5757" y="3205"/>
                                  <a:ext cx="0" cy="2072"/>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5" name="Line 89"/>
                              <wps:cNvCnPr/>
                              <wps:spPr bwMode="auto">
                                <a:xfrm>
                                  <a:off x="5740" y="3186"/>
                                  <a:ext cx="560"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6" name="Line 90"/>
                              <wps:cNvCnPr/>
                              <wps:spPr bwMode="auto">
                                <a:xfrm flipV="1">
                                  <a:off x="7048" y="4917"/>
                                  <a:ext cx="0" cy="1171"/>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7" name="Line 91"/>
                              <wps:cNvCnPr/>
                              <wps:spPr bwMode="auto">
                                <a:xfrm>
                                  <a:off x="7048" y="4917"/>
                                  <a:ext cx="93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8" name="Line 92"/>
                              <wps:cNvCnPr/>
                              <wps:spPr bwMode="auto">
                                <a:xfrm>
                                  <a:off x="7609" y="5368"/>
                                  <a:ext cx="374"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9" name="Line 93"/>
                              <wps:cNvCnPr/>
                              <wps:spPr bwMode="auto">
                                <a:xfrm>
                                  <a:off x="7889" y="4917"/>
                                  <a:ext cx="0" cy="451"/>
                                </a:xfrm>
                                <a:prstGeom prst="line">
                                  <a:avLst/>
                                </a:prstGeom>
                                <a:noFill/>
                                <a:ln w="9525">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80" name="Text Box 94"/>
                              <wps:cNvSpPr txBox="1">
                                <a:spLocks noChangeArrowheads="1"/>
                              </wps:cNvSpPr>
                              <wps:spPr bwMode="auto">
                                <a:xfrm>
                                  <a:off x="8076" y="4917"/>
                                  <a:ext cx="841"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C23BF" w:rsidRPr="00B65FD0" w:rsidRDefault="006C23BF" w:rsidP="00454549">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rFonts w:ascii="Tahoma" w:hAnsi="Tahoma" w:cs="Tahoma"/>
                                        <w:color w:val="000000"/>
                                        <w:sz w:val="28"/>
                                        <w:szCs w:val="28"/>
                                        <w:vertAlign w:val="subscript"/>
                                      </w:rPr>
                                      <w:t>b</w:t>
                                    </w:r>
                                    <w:r w:rsidRPr="00B65FD0">
                                      <w:rPr>
                                        <w:color w:val="000000"/>
                                        <w:sz w:val="28"/>
                                        <w:szCs w:val="28"/>
                                        <w:vertAlign w:val="subscript"/>
                                      </w:rPr>
                                      <w:t xml:space="preserve"> </w:t>
                                    </w:r>
                                  </w:p>
                                </w:txbxContent>
                              </wps:txbx>
                              <wps:bodyPr rot="0" vert="horz" wrap="square" lIns="91440" tIns="45720" rIns="91440" bIns="45720" anchor="t" anchorCtr="0" upright="1">
                                <a:noAutofit/>
                              </wps:bodyPr>
                            </wps:wsp>
                            <wpg:grpSp>
                              <wpg:cNvPr id="81" name="Group 95"/>
                              <wpg:cNvGrpSpPr>
                                <a:grpSpLocks/>
                              </wpg:cNvGrpSpPr>
                              <wpg:grpSpPr bwMode="auto">
                                <a:xfrm>
                                  <a:off x="7048" y="5277"/>
                                  <a:ext cx="600" cy="806"/>
                                  <a:chOff x="3408" y="2736"/>
                                  <a:chExt cx="308" cy="429"/>
                                </a:xfrm>
                              </wpg:grpSpPr>
                              <wps:wsp>
                                <wps:cNvPr id="82" name="Oval 96"/>
                                <wps:cNvSpPr>
                                  <a:spLocks noChangeArrowheads="1"/>
                                </wps:cNvSpPr>
                                <wps:spPr bwMode="auto">
                                  <a:xfrm>
                                    <a:off x="3490" y="2736"/>
                                    <a:ext cx="110" cy="92"/>
                                  </a:xfrm>
                                  <a:prstGeom prst="ellipse">
                                    <a:avLst/>
                                  </a:prstGeom>
                                  <a:noFill/>
                                  <a:ln w="254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wps:wsp>
                                <wps:cNvPr id="83" name="Rectangle 97"/>
                                <wps:cNvSpPr>
                                  <a:spLocks noChangeArrowheads="1"/>
                                </wps:cNvSpPr>
                                <wps:spPr bwMode="auto">
                                  <a:xfrm>
                                    <a:off x="3506" y="2828"/>
                                    <a:ext cx="73" cy="185"/>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84" name="Rectangle 98"/>
                                <wps:cNvSpPr>
                                  <a:spLocks noChangeArrowheads="1"/>
                                </wps:cNvSpPr>
                                <wps:spPr bwMode="auto">
                                  <a:xfrm rot="19242635" flipV="1">
                                    <a:off x="3408" y="2880"/>
                                    <a:ext cx="182" cy="30"/>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85" name="Rectangle 99"/>
                                <wps:cNvSpPr>
                                  <a:spLocks noChangeArrowheads="1"/>
                                </wps:cNvSpPr>
                                <wps:spPr bwMode="auto">
                                  <a:xfrm rot="1855808" flipH="1">
                                    <a:off x="3456" y="2980"/>
                                    <a:ext cx="36" cy="185"/>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86" name="Rectangle 100"/>
                                <wps:cNvSpPr>
                                  <a:spLocks noChangeArrowheads="1"/>
                                </wps:cNvSpPr>
                                <wps:spPr bwMode="auto">
                                  <a:xfrm rot="13341591" flipV="1">
                                    <a:off x="3534" y="2880"/>
                                    <a:ext cx="182" cy="30"/>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87" name="Rectangle 101"/>
                                <wps:cNvSpPr>
                                  <a:spLocks noChangeArrowheads="1"/>
                                </wps:cNvSpPr>
                                <wps:spPr bwMode="auto">
                                  <a:xfrm rot="-1855808">
                                    <a:off x="3594" y="2980"/>
                                    <a:ext cx="36" cy="185"/>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g:grpSp>
                            <wps:wsp>
                              <wps:cNvPr id="88" name="Line 102"/>
                              <wps:cNvCnPr/>
                              <wps:spPr bwMode="auto">
                                <a:xfrm flipV="1">
                                  <a:off x="7570" y="5368"/>
                                  <a:ext cx="0" cy="720"/>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89" name="Text Box 103"/>
                              <wps:cNvSpPr txBox="1">
                                <a:spLocks noChangeArrowheads="1"/>
                              </wps:cNvSpPr>
                              <wps:spPr bwMode="auto">
                                <a:xfrm>
                                  <a:off x="5004" y="6460"/>
                                  <a:ext cx="374" cy="434"/>
                                </a:xfrm>
                                <a:prstGeom prst="rect">
                                  <a:avLst/>
                                </a:prstGeom>
                                <a:noFill/>
                                <a:ln>
                                  <a:noFill/>
                                </a:ln>
                                <a:effectLst/>
                                <a:extLst>
                                  <a:ext uri="{909E8E84-426E-40DD-AFC4-6F175D3DCCD1}">
                                    <a14:hiddenFill xmlns:a14="http://schemas.microsoft.com/office/drawing/2010/main">
                                      <a:solidFill>
                                        <a:srgbClr val="00E4A8"/>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C23BF" w:rsidRPr="00B65FD0" w:rsidRDefault="006C23BF" w:rsidP="00454549">
                                    <w:pPr>
                                      <w:autoSpaceDE w:val="0"/>
                                      <w:autoSpaceDN w:val="0"/>
                                      <w:adjustRightInd w:val="0"/>
                                      <w:rPr>
                                        <w:rFonts w:ascii="Tahoma" w:hAnsi="Tahoma" w:cs="Tahoma"/>
                                        <w:color w:val="000000"/>
                                      </w:rPr>
                                    </w:pPr>
                                    <w:r w:rsidRPr="00B65FD0">
                                      <w:rPr>
                                        <w:rFonts w:ascii="Tahoma" w:hAnsi="Tahoma" w:cs="Tahoma"/>
                                        <w:color w:val="000000"/>
                                      </w:rPr>
                                      <w:t>J</w:t>
                                    </w:r>
                                  </w:p>
                                </w:txbxContent>
                              </wps:txbx>
                              <wps:bodyPr rot="0" vert="horz" wrap="square" lIns="91440" tIns="45720" rIns="91440" bIns="45720" anchor="t" anchorCtr="0" upright="1">
                                <a:noAutofit/>
                              </wps:bodyPr>
                            </wps:wsp>
                            <wps:wsp>
                              <wps:cNvPr id="90" name="Text Box 104"/>
                              <wps:cNvSpPr txBox="1">
                                <a:spLocks noChangeArrowheads="1"/>
                              </wps:cNvSpPr>
                              <wps:spPr bwMode="auto">
                                <a:xfrm>
                                  <a:off x="9206" y="5619"/>
                                  <a:ext cx="936" cy="6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C23BF" w:rsidRPr="00A52487" w:rsidRDefault="006C23BF" w:rsidP="00454549">
                                    <w:pPr>
                                      <w:autoSpaceDE w:val="0"/>
                                      <w:autoSpaceDN w:val="0"/>
                                      <w:adjustRightInd w:val="0"/>
                                      <w:rPr>
                                        <w:color w:val="000000"/>
                                      </w:rPr>
                                    </w:pPr>
                                    <w:r w:rsidRPr="00A52487">
                                      <w:rPr>
                                        <w:color w:val="000000"/>
                                      </w:rPr>
                                      <w:t>l(m)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5" o:spid="_x0000_s1030" style="position:absolute;left:0;text-align:left;margin-left:7.4pt;margin-top:2.7pt;width:357.05pt;height:225pt;z-index:251675648" coordorigin="2166,2394" coordsize="7976,4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">
                      <v:line id="Line 70" o:spid="_x0000_s1031" style="position:absolute;visibility:visible;mso-wrap-style:square" from="2468,6088" to="9852,6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vtzcMAAADbAAAADwAAAGRycy9kb3ducmV2LnhtbESPT2sCMRTE74V+h/AK3mrSiiKrUWxR&#10;8diuf86PzXOzuHlZNnFdv70RCj0OM/MbZr7sXS06akPlWcPHUIEgLrypuNRw2G/epyBCRDZYeyYN&#10;dwqwXLy+zDEz/sa/1OWxFAnCIUMNNsYmkzIUlhyGoW+Ik3f2rcOYZFtK0+ItwV0tP5WaSIcVpwWL&#10;DX1bKi751WlQ059tcdmq4+nYjcbrr7q/dmer9eCtX81AROrjf/ivvTMaxhN4fkk/QC4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nr7c3DAAAA2wAAAA8AAAAAAAAAAAAA&#10;AAAAoQIAAGRycy9kb3ducmV2LnhtbFBLBQYAAAAABAAEAPkAAACRAwAAAAA=&#10;" strokeweight="1pt">
                        <v:stroke startarrow="classic" startarrowwidth="narrow" startarrowlength="long" endarrow="classic" endarrowwidth="narrow" endarrowlength="long"/>
                      </v:line>
                      <v:line id="Line 71" o:spid="_x0000_s1032" style="position:absolute;flip:x y;visibility:visible;mso-wrap-style:square" from="6020,2574" to="6020,6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hG98IAAADbAAAADwAAAGRycy9kb3ducmV2LnhtbESPS4sCMRCE74L/IbTgRTSz4ovRKK4o&#10;7GEvPvDcTNrM4KQzTKJm//1GWNhjUVVfUatNtLV4Uusrxwo+RhkI4sLpio2Cy/kwXIDwAVlj7ZgU&#10;/JCHzbrbWWGu3YuP9DwFIxKEfY4KyhCaXEpflGTRj1xDnLybay2GJFsjdYuvBLe1HGfZTFqsOC2U&#10;2NCupOJ+elgFB/dp9lcznzTxGr71INq7GYyV6vfidgkiUAz/4b/2l1YwncP7S/oBc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ghG98IAAADbAAAADwAAAAAAAAAAAAAA&#10;AAChAgAAZHJzL2Rvd25yZXYueG1sUEsFBgAAAAAEAAQA+QAAAJADAAAAAA==&#10;" strokeweight="1pt">
                        <v:stroke endarrow="block"/>
                      </v:line>
                      <v:shapetype id="_x0000_t202" coordsize="21600,21600" o:spt="202" path="m,l,21600r21600,l21600,xe">
                        <v:stroke joinstyle="miter"/>
                        <v:path gradientshapeok="t" o:connecttype="rect"/>
                      </v:shapetype>
                      <v:shape id="Text Box 72" o:spid="_x0000_s1033" type="#_x0000_t202" style="position:absolute;left:4658;top:2862;width:1121;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xgP74A&#10;AADbAAAADwAAAGRycy9kb3ducmV2LnhtbERPy4rCMBTdD/gP4QqzGxNFRatRRBFmNeIT3F2aa1ts&#10;bkoTbefvzUJweTjv+bK1pXhS7QvHGvo9BYI4dabgTMPpuP2ZgPAB2WDpmDT8k4flovM1x8S4hvf0&#10;PIRMxBD2CWrIQ6gSKX2ak0XfcxVx5G6uthgirDNpamxiuC3lQKmxtFhwbMixonVO6f3wsBrOf7fr&#10;Zah22caOqsa1SrKdSq2/u+1qBiJQGz7it/vXaBjFsfFL/AFy8Q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ScYD++AAAA2wAAAA8AAAAAAAAAAAAAAAAAmAIAAGRycy9kb3ducmV2&#10;LnhtbFBLBQYAAAAABAAEAPUAAACDAwAAAAA=&#10;" filled="f" stroked="f">
                        <v:textbox>
                          <w:txbxContent>
                            <w:p w:rsidR="006C23BF" w:rsidRDefault="006C23BF" w:rsidP="00454549">
                              <w:pPr>
                                <w:autoSpaceDE w:val="0"/>
                                <w:autoSpaceDN w:val="0"/>
                                <w:adjustRightInd w:val="0"/>
                                <w:rPr>
                                  <w:rFonts w:ascii="Tahoma" w:hAnsi="Tahoma" w:cs="Tahoma"/>
                                  <w:color w:val="000000"/>
                                  <w:sz w:val="28"/>
                                  <w:szCs w:val="28"/>
                                </w:rPr>
                              </w:pPr>
                              <w:r>
                                <w:rPr>
                                  <w:rFonts w:ascii="Tahoma" w:hAnsi="Tahoma" w:cs="Tahoma"/>
                                  <w:color w:val="000000"/>
                                  <w:sz w:val="28"/>
                                  <w:szCs w:val="28"/>
                                </w:rPr>
                                <w:t>U</w:t>
                              </w:r>
                              <w:r>
                                <w:rPr>
                                  <w:color w:val="000000"/>
                                  <w:sz w:val="28"/>
                                  <w:szCs w:val="28"/>
                                  <w:vertAlign w:val="subscript"/>
                                </w:rPr>
                                <w:t>đất  max</w:t>
                              </w:r>
                            </w:p>
                          </w:txbxContent>
                        </v:textbox>
                      </v:shape>
                      <v:shape id="Text Box 73" o:spid="_x0000_s1034" type="#_x0000_t202" style="position:absolute;left:2166;top:5606;width:935;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DFpMMA&#10;AADbAAAADwAAAGRycy9kb3ducmV2LnhtbESPzWrDMBCE74W8g9hAb7WUkpTYiWxCS6CnluYPclus&#10;jW1irYylxu7bV4VCjsPMfMOsi9G24ka9bxxrmCUKBHHpTMOVhsN++7QE4QOywdYxafghD0U+eVhj&#10;ZtzAX3TbhUpECPsMNdQhdJmUvqzJok9cRxy9i+sthij7Spoehwi3rXxW6kVabDgu1NjRa03ldfdt&#10;NRw/LufTXH1Wb3bRDW5Ukm0qtX6cjpsViEBjuIf/2+9GwyK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9DFpMMAAADbAAAADwAAAAAAAAAAAAAAAACYAgAAZHJzL2Rv&#10;d25yZXYueG1sUEsFBgAAAAAEAAQA9QAAAIgDAAAAAA==&#10;" filled="f" stroked="f">
                        <v:textbox>
                          <w:txbxContent>
                            <w:p w:rsidR="006C23BF" w:rsidRPr="00A52487" w:rsidRDefault="006C23BF" w:rsidP="00454549">
                              <w:pPr>
                                <w:autoSpaceDE w:val="0"/>
                                <w:autoSpaceDN w:val="0"/>
                                <w:adjustRightInd w:val="0"/>
                                <w:rPr>
                                  <w:color w:val="000000"/>
                                </w:rPr>
                              </w:pPr>
                              <w:r w:rsidRPr="00A52487">
                                <w:rPr>
                                  <w:color w:val="000000"/>
                                </w:rPr>
                                <w:t>l(m)</w:t>
                              </w:r>
                            </w:p>
                          </w:txbxContent>
                        </v:textbox>
                      </v:shape>
                      <v:shape id="Arc 74" o:spid="_x0000_s1035" style="position:absolute;left:6547;top:2853;width:3064;height:3403;rotation:-5698426fd;flip:y;visibility:visible;mso-wrap-style:square;v-text-anchor:middle" coordsize="21156,21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YB68AA&#10;AADbAAAADwAAAGRycy9kb3ducmV2LnhtbERPz2vCMBS+D/Y/hDfYbU0VlK1rFBEFL2Nou/tb82yq&#10;zUtJYu3+++Uw2PHj+12uJ9uLkXzoHCuYZTkI4sbpjlsFdbV/eQURIrLG3jEp+KEA69XjQ4mFdnc+&#10;0niKrUghHApUYGIcCilDY8hiyNxAnLiz8xZjgr6V2uM9hdtezvN8KS12nBoMDrQ11FxPN6tg3i/M&#10;uDO2/bh8ftX41vlzdfxW6vlp2ryDiDTFf/Gf+6AVLNP69CX9ALn6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uYB68AAAADbAAAADwAAAAAAAAAAAAAAAACYAgAAZHJzL2Rvd25y&#10;ZXYueG1sUEsFBgAAAAAEAAQA9QAAAIUDAAAAAA==&#10;" path="m411,-1nfc10505,192,19119,7350,21156,17238em411,-1nsc10505,192,19119,7350,21156,17238l,21596,411,-1xe" filled="f" fillcolor="#00e4a8" strokeweight="1.5pt">
                        <v:shadow color="#1c1c1c"/>
                        <v:path arrowok="t" o:extrusionok="f" o:connecttype="custom" o:connectlocs="60,0;3064,2716;0,3403" o:connectangles="0,0,0"/>
                      </v:shape>
                      <v:shape id="Text Box 75" o:spid="_x0000_s1036" type="#_x0000_t202" style="position:absolute;left:6020;top:2394;width:841;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6C23BF" w:rsidRPr="00B65FD0" w:rsidRDefault="006C23BF" w:rsidP="00454549">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đất </w:t>
                              </w:r>
                            </w:p>
                          </w:txbxContent>
                        </v:textbox>
                      </v:shape>
                      <v:shape id="Arc 76" o:spid="_x0000_s1037" style="position:absolute;left:2428;top:2855;width:3063;height:3404;rotation:-5698426fd;flip:x y;visibility:visible;mso-wrap-style:square;v-text-anchor:middle" coordsize="21156,21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pmKsIA&#10;AADbAAAADwAAAGRycy9kb3ducmV2LnhtbESPT4vCMBTE74LfIbwFL6Kp4p+lmhYRhPVmddnzo3nb&#10;1m1eShO166c3guBxmJnfMOu0M7W4Uusqywom4wgEcW51xYWC79Nu9AnCeWSNtWVS8E8O0qTfW2Os&#10;7Y0zuh59IQKEXYwKSu+bWEqXl2TQjW1DHLxf2xr0QbaF1C3eAtzUchpFC2mw4rBQYkPbkvK/48Uo&#10;uBwymd+ZfvZWRsNurs/LbHZSavDRbVYgPHX+HX61v7SCxRSeX8IPkM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emYqwgAAANsAAAAPAAAAAAAAAAAAAAAAAJgCAABkcnMvZG93&#10;bnJldi54bWxQSwUGAAAAAAQABAD1AAAAhwMAAAAA&#10;" path="m411,-1nfc10505,192,19119,7350,21156,17238em411,-1nsc10505,192,19119,7350,21156,17238l,21596,411,-1xe" filled="f" fillcolor="#00e4a8" strokeweight="1.5pt">
                        <v:shadow color="#1c1c1c"/>
                        <v:path arrowok="t" o:extrusionok="f" o:connecttype="custom" o:connectlocs="60,0;3063,2717;0,3404" o:connectangles="0,0,0"/>
                      </v:shape>
                      <v:group id="Group 77" o:spid="_x0000_s1038" style="position:absolute;left:5740;top:5277;width:560;height:1082" coordorigin="2736,2736" coordsize="288,5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kvEMQAAADbAAAADwAAAGRycy9kb3ducmV2LnhtbESPQYvCMBSE78L+h/AW&#10;vGlaRZGuUURc8SALVkH29miebbF5KU22rf/eCAseh5n5hlmue1OJlhpXWlYQjyMQxJnVJecKLufv&#10;0QKE88gaK8uk4EEO1quPwRITbTs+UZv6XAQIuwQVFN7XiZQuK8igG9uaOHg32xj0QTa51A12AW4q&#10;OYmiuTRYclgosKZtQdk9/TMK9h12m2m8a4/32/bxe579XI8xKTX87DdfIDz1/h3+bx+0gvkU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ekvEMQAAADbAAAA&#10;DwAAAAAAAAAAAAAAAACqAgAAZHJzL2Rvd25yZXYueG1sUEsFBgAAAAAEAAQA+gAAAJsDAAAAAA==&#10;">
                        <v:rect id="Rectangle 78" o:spid="_x0000_s1039" style="position:absolute;left:2736;top:2736;width:288;height:43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sUusIA&#10;AADbAAAADwAAAGRycy9kb3ducmV2LnhtbESPT4vCMBTE78J+h/AWvGnasoh0TYvIruxJ8A/d67N5&#10;tsXmpTRR67c3guBxmJnfMIt8MK24Uu8aywriaQSCuLS64UrBYf87mYNwHllja5kU3MlBnn2MFphq&#10;e+MtXXe+EgHCLkUFtfddKqUrazLoprYjDt7J9gZ9kH0ldY+3ADetTKJoJg02HBZq7GhVU3neXYwC&#10;1MvNTxKtk//Ymzg+dkViqVBq/Dksv0F4Gvw7/Gr/aQWzL3h+CT9AZg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WxS6wgAAANsAAAAPAAAAAAAAAAAAAAAAAJgCAABkcnMvZG93&#10;bnJldi54bWxQSwUGAAAAAAQABAD1AAAAhwMAAAAA&#10;" fillcolor="red" stroked="f">
                          <v:shadow color="#1c1c1c"/>
                        </v:rect>
                        <v:shapetype id="_x0000_t135" coordsize="21600,21600" o:spt="135" path="m10800,qx21600,10800,10800,21600l,21600,,xe">
                          <v:stroke joinstyle="miter"/>
                          <v:path gradientshapeok="t" o:connecttype="rect" textboxrect="0,3163,18437,18437"/>
                        </v:shapetype>
                        <v:shape id="AutoShape 79" o:spid="_x0000_s1040" type="#_x0000_t135" style="position:absolute;left:2760;top:3048;width:240;height:288;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UbcUA&#10;AADbAAAADwAAAGRycy9kb3ducmV2LnhtbESPQWsCMRSE70L/Q3iFXqRmKyiyGmUtiEtvtZbi7bF5&#10;bpZuXrZJ1NVf3xQKHoeZ+YZZrHrbijP50DhW8DLKQBBXTjdcK9h/bJ5nIEJE1tg6JgVXCrBaPgwW&#10;mGt34Xc672ItEoRDjgpMjF0uZagMWQwj1xEn7+i8xZikr6X2eElw28pxlk2lxYbTgsGOXg1V37uT&#10;VeBNf5g1n2VxXA+Ln7dy/3W9rbdKPT32xRxEpD7ew//tUiuYTuDvS/oBc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z5RtxQAAANsAAAAPAAAAAAAAAAAAAAAAAJgCAABkcnMv&#10;ZG93bnJldi54bWxQSwUGAAAAAAQABAD1AAAAigMAAAAA&#10;" fillcolor="red" stroked="f">
                          <v:shadow color="#1c1c1c"/>
                        </v:shape>
                      </v:group>
                      <v:line id="Line 80" o:spid="_x0000_s1041" style="position:absolute;flip:x;visibility:visible;mso-wrap-style:square" from="5085,6088" to="6020,64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ITRScQAAADbAAAADwAAAGRycy9kb3ducmV2LnhtbESPzWsCMRTE70L/h/AK3jSrh6VsjVIV&#10;UfDiF5TeXjdvP+rmZUmirv3rTaHgcZiZ3zCTWWcacSXna8sKRsMEBHFudc2lgtNxNXgD4QOyxsYy&#10;KbiTh9n0pTfBTNsb7+l6CKWIEPYZKqhCaDMpfV6RQT+0LXH0CusMhihdKbXDW4SbRo6TJJUGa44L&#10;Fba0qCg/Hy5GAYfl5/z0s2t+t99nV3wd58W67JTqv3Yf7yACdeEZ/m9vtII0hb8v8QfI6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hNFJxAAAANsAAAAPAAAAAAAAAAAA&#10;AAAAAKECAABkcnMvZG93bnJldi54bWxQSwUGAAAAAAQABAD5AAAAkgMAAAAA&#10;">
                        <v:stroke endarrow="block"/>
                        <v:shadow color="#1c1c1c"/>
                      </v:line>
                      <v:line id="Line 81" o:spid="_x0000_s1042" style="position:absolute;visibility:visible;mso-wrap-style:square" from="6020,6088" to="6955,64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aY3MMAAADbAAAADwAAAGRycy9kb3ducmV2LnhtbESPQWvCQBSE7wX/w/KE3uquglaiqxQx&#10;YI+moj2+Zp9JaPZtzK4a/fVuoeBxmJlvmPmys7W4UOsrxxqGAwWCOHem4kLD7it9m4LwAdlg7Zg0&#10;3MjDctF7mWNi3JW3dMlCISKEfYIayhCaREqfl2TRD1xDHL2jay2GKNtCmhavEW5rOVJqIi1WHBdK&#10;bGhVUv6bna2G9c8BzVhln8Vm35zS7nt3T8dK69d+9zEDEagLz/B/e2M0TN7h70v8A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1WmNzDAAAA2wAAAA8AAAAAAAAAAAAA&#10;AAAAoQIAAGRycy9kb3ducmV2LnhtbFBLBQYAAAAABAAEAPkAAACRAwAAAAA=&#10;">
                        <v:stroke endarrow="block"/>
                        <v:shadow color="#1c1c1c"/>
                      </v:line>
                      <v:line id="Line 82" o:spid="_x0000_s1043" style="position:absolute;flip:x;visibility:visible;mso-wrap-style:square" from="5366,6088" to="6020,67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fgoMEAAADbAAAADwAAAGRycy9kb3ducmV2LnhtbERPy2oCMRTdC/5DuII7zehCZGqUWhEF&#10;N1YFcXc7ufOok5shiTr69WZR6PJw3rNFa2pxJ+crywpGwwQEcWZ1xYWC03E9mILwAVljbZkUPMnD&#10;Yt7tzDDV9sHfdD+EQsQQ9ikqKENoUil9VpJBP7QNceRy6wyGCF0htcNHDDe1HCfJRBqsODaU2NBX&#10;Sdn1cDMKOKzOy9Pvvn7tfq4uvxyX+aZoler32s8PEIHa8C/+c2+1gkkcG7/EHyDn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KV+CgwQAAANsAAAAPAAAAAAAAAAAAAAAA&#10;AKECAABkcnMvZG93bnJldi54bWxQSwUGAAAAAAQABAD5AAAAjwMAAAAA&#10;">
                        <v:stroke endarrow="block"/>
                        <v:shadow color="#1c1c1c"/>
                      </v:line>
                      <v:line id="Line 83" o:spid="_x0000_s1044" style="position:absolute;flip:x;visibility:visible;mso-wrap-style:square" from="5646,6088" to="6020,6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RtFO8YAAADbAAAADwAAAGRycy9kb3ducmV2LnhtbESPzWsCMRTE74X+D+EVeqvZepC6ml20&#10;Igpe6geIt+fm7YduXpYk1W3/+qZQ6HGYmd8w07w3rbiR841lBa+DBARxYXXDlYLDfvnyBsIHZI2t&#10;ZVLwRR7y7PFhiqm2d97SbRcqESHsU1RQh9ClUvqiJoN+YDvi6JXWGQxRukpqh/cIN60cJslIGmw4&#10;LtTY0XtNxXX3aRRwWBznh8tH+705X1152s/LVdUr9fzUzyYgAvXhP/zXXmsFozH8fok/QGY/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UbRTvGAAAA2wAAAA8AAAAAAAAA&#10;AAAAAAAAoQIAAGRycy9kb3ducmV2LnhtbFBLBQYAAAAABAAEAPkAAACUAwAAAAA=&#10;">
                        <v:stroke endarrow="block"/>
                        <v:shadow color="#1c1c1c"/>
                      </v:line>
                      <v:line id="Line 84" o:spid="_x0000_s1045" style="position:absolute;flip:x;visibility:visible;mso-wrap-style:square" from="6020,6088" to="6020,6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h6e8EAAADbAAAADwAAAGRycy9kb3ducmV2LnhtbERPy2oCMRTdC/5DuII7zejCltEoVRGF&#10;bqwK0t3t5M6jTm6GJOro15tFocvDec8WranFjZyvLCsYDRMQxJnVFRcKTsfN4B2ED8gaa8uk4EEe&#10;FvNuZ4aptnf+otshFCKGsE9RQRlCk0rps5IM+qFtiCOXW2cwROgKqR3eY7ip5ThJJtJgxbGhxIZW&#10;JWWXw9Uo4LA+L0+/+/r5+XNx+fdxmW+LVql+r/2YggjUhn/xn3unFbzF9fFL/AFy/g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x+Hp7wQAAANsAAAAPAAAAAAAAAAAAAAAA&#10;AKECAABkcnMvZG93bnJldi54bWxQSwUGAAAAAAQABAD5AAAAjwMAAAAA&#10;">
                        <v:stroke endarrow="block"/>
                        <v:shadow color="#1c1c1c"/>
                      </v:line>
                      <v:line id="Line 85" o:spid="_x0000_s1046" style="position:absolute;visibility:visible;mso-wrap-style:square" from="6020,6088" to="6394,6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oz7sQAAADbAAAADwAAAGRycy9kb3ducmV2LnhtbESPT2vCQBTE74LfYXlCb7prwT9EN6FI&#10;A/ZoKrXH1+wzCc2+jdmtpv303YLQ4zAzv2G22WBbcaXeN441zGcKBHHpTMOVhuNrPl2D8AHZYOuY&#10;NHyThywdj7aYGHfjA12LUIkIYZ+ghjqELpHSlzVZ9DPXEUfv7HqLIcq+kqbHW4TbVj4qtZQWG44L&#10;NXa0q6n8LL6shuePE5qFKl6q/Vt3yYf340++UFo/TIanDYhAQ/gP39t7o2E1h78v8QfI9B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KjPuxAAAANsAAAAPAAAAAAAAAAAA&#10;AAAAAKECAABkcnMvZG93bnJldi54bWxQSwUGAAAAAAQABAD5AAAAkgMAAAAA&#10;">
                        <v:stroke endarrow="block"/>
                        <v:shadow color="#1c1c1c"/>
                      </v:line>
                      <v:line id="Line 86" o:spid="_x0000_s1047" style="position:absolute;visibility:visible;mso-wrap-style:square" from="6020,6088" to="6674,67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itmcQAAADbAAAADwAAAGRycy9kb3ducmV2LnhtbESPT2vCQBTE7wW/w/KE3uqugn+IrlKk&#10;AT0aRXt8zT6T0OzbNLvV2E/fFQSPw8z8hlmsOluLC7W+cqxhOFAgiHNnKi40HPbp2wyED8gGa8ek&#10;4UYeVsveywIT4668o0sWChEh7BPUUIbQJFL6vCSLfuAa4uidXWsxRNkW0rR4jXBby5FSE2mx4rhQ&#10;YkPrkvLv7Ndq+Pg6oRmrbFtsjs1P2n0e/tKx0vq1373PQQTqwjP8aG+MhukI7l/iD5D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K2ZxAAAANsAAAAPAAAAAAAAAAAA&#10;AAAAAKECAABkcnMvZG93bnJldi54bWxQSwUGAAAAAAQABAD5AAAAkgMAAAAA&#10;">
                        <v:stroke endarrow="block"/>
                        <v:shadow color="#1c1c1c"/>
                      </v:line>
                      <v:line id="Line 87" o:spid="_x0000_s1048" style="position:absolute;visibility:visible;mso-wrap-style:square" from="6300,3205" to="6300,52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NtmsQAAADbAAAADwAAAGRycy9kb3ducmV2LnhtbESPW2sCMRSE3wv+h3AE32q2tdSyNS5S&#10;EARB8Ab27bA5bhY3J+sm7uXfN4VCH4eZ+YZZZL2tREuNLx0reJkmIIhzp0suFJyO6+cPED4ga6wc&#10;k4KBPGTL0dMCU+063lN7CIWIEPYpKjAh1KmUPjdk0U9dTRy9q2sshiibQuoGuwi3lXxNkndpseS4&#10;YLCmL0P57fCwCr63bznvB7N7JOZ+vuBG7vztqtRk3K8+QQTqw3/4r73RCuYz+P0Sf4Bc/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g22axAAAANsAAAAPAAAAAAAAAAAA&#10;AAAAAKECAABkcnMvZG93bnJldi54bWxQSwUGAAAAAAQABAD5AAAAkgMAAAAA&#10;" strokecolor="#00c">
                        <v:stroke dashstyle="dash"/>
                        <v:shadow color="#1c1c1c"/>
                      </v:line>
                      <v:line id="Line 88" o:spid="_x0000_s1049" style="position:absolute;visibility:visible;mso-wrap-style:square" from="5757,3205" to="5757,52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Wr17sEAAADbAAAADwAAAGRycy9kb3ducmV2LnhtbESP3YrCMBSE7wXfIZwF7zRdEZWuURZB&#10;EATBP9C7Q3Nsis1JbaLWtzeC4OUwM98wk1ljS3Gn2heOFfz2EhDEmdMF5wr2u0V3DMIHZI2lY1Lw&#10;JA+zabs1wVS7B2/ovg25iBD2KSowIVSplD4zZNH3XEUcvbOrLYYo61zqGh8RbkvZT5KhtFhwXDBY&#10;0dxQdtnerILTapDx5mnWt8RcD0dcyrW/nJXq/DT/fyACNeEb/rSXWsFoAO8v8QfI6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avXuwQAAANsAAAAPAAAAAAAAAAAAAAAA&#10;AKECAABkcnMvZG93bnJldi54bWxQSwUGAAAAAAQABAD5AAAAjwMAAAAA&#10;" strokecolor="#00c">
                        <v:stroke dashstyle="dash"/>
                        <v:shadow color="#1c1c1c"/>
                      </v:line>
                      <v:line id="Line 89" o:spid="_x0000_s1050" style="position:absolute;visibility:visible;mso-wrap-style:square" from="5740,3186" to="6300,3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B9xcAAAADbAAAADwAAAGRycy9kb3ducmV2LnhtbESPUWvCMBSF3wf+h3AF32bioFOqUWQw&#10;6Wu7/YBLc22rzU1NMlv/vRkM9ng453yHsztMthd38qFzrGG1VCCIa2c6bjR8f32+bkCEiGywd0wa&#10;HhTgsJ+97DA3buSS7lVsRIJwyFFDG+OQSxnqliyGpRuIk3d23mJM0jfSeBwT3PbyTal3abHjtNDi&#10;QB8t1dfqx2oYlCqb6zpy5i8FX26nCs+y0noxn45bEJGm+B/+axdGwzqD3y/pB8j9E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YQfcXAAAAA2wAAAA8AAAAAAAAAAAAAAAAA&#10;oQIAAGRycy9kb3ducmV2LnhtbFBLBQYAAAAABAAEAPkAAACOAwAAAAA=&#10;" strokeweight="1.5pt">
                        <v:shadow color="#1c1c1c"/>
                      </v:line>
                      <v:line id="Line 90" o:spid="_x0000_s1051" style="position:absolute;flip:y;visibility:visible;mso-wrap-style:square" from="7048,4917" to="7048,6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wZRcMAAADbAAAADwAAAGRycy9kb3ducmV2LnhtbESP3WoCMRSE7wu+QzgF77rZCv50axQR&#10;RC1UcFva28PmdLN0cxI2Ude3bwqCl8PMfMPMl71txZm60DhW8JzlIIgrpxuuFXx+bJ5mIEJE1tg6&#10;JgVXCrBcDB7mWGh34SOdy1iLBOFQoAIToy+kDJUhiyFznjh5P66zGJPsaqk7vCS4beUozyfSYsNp&#10;waCntaHqtzxZBQd627xT6b/3W4MNjQ7jF/rySg0f+9UriEh9vIdv7Z1WMJ3A/5f0A+Ti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KsGUXDAAAA2wAAAA8AAAAAAAAAAAAA&#10;AAAAoQIAAGRycy9kb3ducmV2LnhtbFBLBQYAAAAABAAEAPkAAACRAwAAAAA=&#10;" strokecolor="#00c">
                        <v:stroke dashstyle="dash"/>
                        <v:shadow color="#1c1c1c"/>
                      </v:line>
                      <v:line id="Line 91" o:spid="_x0000_s1052" style="position:absolute;visibility:visible;mso-wrap-style:square" from="7048,4917" to="7983,4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dLxsMAAADbAAAADwAAAGRycy9kb3ducmV2LnhtbESPS2sCMRSF9wX/Q7hCd5rRgiNTo0gf&#10;IF0UfBS6vExuJ6OTmzFJdfTXm4LQ5eE8Ps5s0dlGnMiH2rGC0TADQVw6XXOlYLd9H0xBhIissXFM&#10;Ci4UYDHvPcyw0O7MazptYiXSCIcCFZgY20LKUBqyGIauJU7ej/MWY5K+ktrjOY3bRo6zbCIt1pwI&#10;Blt6MVQeNr82cZtjwKeP1cTwNWf/9fb6+b3eK/XY75bPICJ18T98b6+0gjyHvy/pB8j5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E3S8bDAAAA2wAAAA8AAAAAAAAAAAAA&#10;AAAAoQIAAGRycy9kb3ducmV2LnhtbFBLBQYAAAAABAAEAPkAAACRAwAAAAA=&#10;">
                        <v:shadow color="#1c1c1c"/>
                      </v:line>
                      <v:line id="Line 92" o:spid="_x0000_s1053" style="position:absolute;visibility:visible;mso-wrap-style:square" from="7609,5368" to="7983,53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jftMEAAADbAAAADwAAAGRycy9kb3ducmV2LnhtbERPTWsCMRC9F/ofwhR6q9lW0LIapbQK&#10;0kNBq+Bx2IybtZvJmqS67a/vHAoeH+97Ou99q84UUxPYwOOgAEVcBdtwbWD7uXx4BpUyssU2MBn4&#10;oQTz2e3NFEsbLrym8ybXSkI4lWjA5dyVWqfKkcc0CB2xcIcQPWaBsdY24kXCfaufimKkPTYsDQ47&#10;enVUfW2+vfS2p4TD99XI8e+Y427x9rFfH425v+tfJqAy9fkq/nevrIGxjJUv8gP07A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gqN+0wQAAANsAAAAPAAAAAAAAAAAAAAAA&#10;AKECAABkcnMvZG93bnJldi54bWxQSwUGAAAAAAQABAD5AAAAjwMAAAAA&#10;">
                        <v:shadow color="#1c1c1c"/>
                      </v:line>
                      <v:line id="Line 93" o:spid="_x0000_s1054" style="position:absolute;visibility:visible;mso-wrap-style:square" from="7889,4917" to="7889,53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85VrMEAAADbAAAADwAAAGRycy9kb3ducmV2LnhtbESPW4vCMBSE34X9D+Es+KapK3jpNooI&#10;otCn9bLPh+bYljYnJclq/fdGWPBxmPlmmGzdm1bcyPnasoLJOAFBXFhdc6ngfNqNFiB8QNbYWiYF&#10;D/KwXn0MMky1vfMP3Y6hFLGEfYoKqhC6VEpfVGTQj21HHL2rdQZDlK6U2uE9lptWfiXJTBqsOS5U&#10;2NG2oqI5/hkF8/4X8920cXnOl+W5vtLeTUip4We/+QYRqA/v8D990JFbwutL/AFy9QQ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zzlWswQAAANsAAAAPAAAAAAAAAAAAAAAA&#10;AKECAABkcnMvZG93bnJldi54bWxQSwUGAAAAAAQABAD5AAAAjwMAAAAA&#10;">
                        <v:stroke startarrow="block" endarrow="block"/>
                        <v:shadow color="#1c1c1c"/>
                      </v:line>
                      <v:shape id="Text Box 94" o:spid="_x0000_s1055" type="#_x0000_t202" style="position:absolute;left:8076;top:4917;width:841;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pAfr8A&#10;AADbAAAADwAAAGRycy9kb3ducmV2LnhtbERPy4rCMBTdC/5DuMLsNHEYRatRxEFw5WB9gLtLc22L&#10;zU1poq1/P1kMzPJw3st1ZyvxosaXjjWMRwoEceZMybmG82k3nIHwAdlg5Zg0vMnDetXvLTExruUj&#10;vdKQixjCPkENRQh1IqXPCrLoR64mjtzdNRZDhE0uTYNtDLeV/FRqKi2WHBsKrGlbUPZIn1bD5XC/&#10;Xb/UT/5tJ3XrOiXZzqXWH4NuswARqAv/4j/33miYxfX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0ikB+vwAAANsAAAAPAAAAAAAAAAAAAAAAAJgCAABkcnMvZG93bnJl&#10;di54bWxQSwUGAAAAAAQABAD1AAAAhAMAAAAA&#10;" filled="f" stroked="f">
                        <v:textbox>
                          <w:txbxContent>
                            <w:p w:rsidR="006C23BF" w:rsidRPr="00B65FD0" w:rsidRDefault="006C23BF" w:rsidP="00454549">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rFonts w:ascii="Tahoma" w:hAnsi="Tahoma" w:cs="Tahoma"/>
                                  <w:color w:val="000000"/>
                                  <w:sz w:val="28"/>
                                  <w:szCs w:val="28"/>
                                  <w:vertAlign w:val="subscript"/>
                                </w:rPr>
                                <w:t>b</w:t>
                              </w:r>
                              <w:r w:rsidRPr="00B65FD0">
                                <w:rPr>
                                  <w:color w:val="000000"/>
                                  <w:sz w:val="28"/>
                                  <w:szCs w:val="28"/>
                                  <w:vertAlign w:val="subscript"/>
                                </w:rPr>
                                <w:t xml:space="preserve"> </w:t>
                              </w:r>
                            </w:p>
                          </w:txbxContent>
                        </v:textbox>
                      </v:shape>
                      <v:group id="Group 95" o:spid="_x0000_s1056" style="position:absolute;left:7048;top:5277;width:600;height:806" coordorigin="3408,2736" coordsize="308,4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qe/IGwwAAANsAAAAP&#10;AAAAAAAAAAAAAAAAAKoCAABkcnMvZG93bnJldi54bWxQSwUGAAAAAAQABAD6AAAAmgMAAAAA&#10;">
                        <v:oval id="Oval 96" o:spid="_x0000_s1057" style="position:absolute;left:3490;top:2736;width:110;height: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knJMQA&#10;AADbAAAADwAAAGRycy9kb3ducmV2LnhtbESPQWvCQBSE70L/w/IKvemm1tYQXUWEogcvWkG8PbLP&#10;JDT7Nu6uMfXXu0LB4zAz3zDTeWdq0ZLzlWUF74MEBHFudcWFgv3Pdz8F4QOyxtoyKfgjD/PZS2+K&#10;mbZX3lK7C4WIEPYZKihDaDIpfV6SQT+wDXH0TtYZDFG6QmqH1wg3tRwmyZc0WHFcKLGhZUn57+5i&#10;FIz1yp03q/bjSLK95Onn7TBa3JR6e+0WExCBuvAM/7fXWkE6hMeX+APk7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3ZJyTEAAAA2wAAAA8AAAAAAAAAAAAAAAAAmAIAAGRycy9k&#10;b3ducmV2LnhtbFBLBQYAAAAABAAEAPUAAACJAwAAAAA=&#10;" filled="f" fillcolor="black" strokeweight="2pt"/>
                        <v:rect id="Rectangle 97" o:spid="_x0000_s1058" style="position:absolute;left:3506;top:2828;width:73;height: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cpS78A&#10;AADbAAAADwAAAGRycy9kb3ducmV2LnhtbESPwQrCMBBE74L/EFbwIpqqIFKNooIgXsTqByzN2hab&#10;TWmirX69EQSPw8y8YZbr1pTiSbUrLCsYjyIQxKnVBWcKrpf9cA7CeWSNpWVS8CIH61W3s8RY24bP&#10;9Ex8JgKEXYwKcu+rWEqX5mTQjWxFHLybrQ36IOtM6hqbADelnETRTBosOCzkWNEup/SePIyCbdMU&#10;t9M74cEx27bHCe4v6Eul+r12swDhqfX/8K990ArmU/h+CT9Arj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P1ylLvwAAANsAAAAPAAAAAAAAAAAAAAAAAJgCAABkcnMvZG93bnJl&#10;di54bWxQSwUGAAAAAAQABAD1AAAAhAMAAAAA&#10;" fillcolor="black"/>
                        <v:rect id="Rectangle 98" o:spid="_x0000_s1059" style="position:absolute;left:3408;top:2880;width:182;height:30;rotation:2574871fd;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B/A8IA&#10;AADbAAAADwAAAGRycy9kb3ducmV2LnhtbESPzarCMBSE94LvEI7gTlPFK1KNooKocDf+LFwemmNb&#10;TE5KE7X69ObCBZfDzHzDzBaNNeJBtS8dKxj0ExDEmdMl5wrOp01vAsIHZI3GMSl4kYfFvN2aYard&#10;kw/0OIZcRAj7FBUUIVSplD4ryKLvu4o4eldXWwxR1rnUNT4j3Bo5TJKxtFhyXCiwonVB2e14twoO&#10;5vReJXZkLle53r7vv3v2mx+lup1mOQURqAnf8H97pxVMRvD3Jf4AOf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MH8DwgAAANsAAAAPAAAAAAAAAAAAAAAAAJgCAABkcnMvZG93&#10;bnJldi54bWxQSwUGAAAAAAQABAD1AAAAhwMAAAAA&#10;" fillcolor="black"/>
                        <v:rect id="Rectangle 99" o:spid="_x0000_s1060" style="position:absolute;left:3456;top:2980;width:36;height:185;rotation:-2027037fd;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0qOsMA&#10;AADbAAAADwAAAGRycy9kb3ducmV2LnhtbESPQWvCQBSE74L/YXlCb7qx0JCmriEIQumtWrTH1+wz&#10;G82+Dburpv++Wyj0OMzMN8yqGm0vbuRD51jBcpGBIG6c7rhV8LHfzgsQISJr7B2Tgm8KUK2nkxWW&#10;2t35nW672IoE4VCiAhPjUEoZGkMWw8INxMk7OW8xJulbqT3eE9z28jHLcmmx47RgcKCNoeayu1oF&#10;5zo/HM3x2oeicJ/Pe5dH//Wm1MNsrF9ARBrjf/iv/aoVFE/w+yX9AL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d0qOsMAAADbAAAADwAAAAAAAAAAAAAAAACYAgAAZHJzL2Rv&#10;d25yZXYueG1sUEsFBgAAAAAEAAQA9QAAAIgDAAAAAA==&#10;" fillcolor="black"/>
                        <v:rect id="Rectangle 100" o:spid="_x0000_s1061" style="position:absolute;left:3534;top:2880;width:182;height:30;rotation:9020385fd;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mn5sQA&#10;AADbAAAADwAAAGRycy9kb3ducmV2LnhtbESPX2vCMBTF3wd+h3AHvq3phnSlNooIAx8Go+qLb5fk&#10;rulsbkqTafXTL4PBHg/nz49TryfXiwuNofOs4DnLQRBrbzpuFRwPb08liBCRDfaeScGNAqxXs4ca&#10;K+Ov3NBlH1uRRjhUqMDGOFRSBm3JYcj8QJy8Tz86jEmOrTQjXtO46+VLnhfSYceJYHGgrSV93n+7&#10;BGmw0b5737X31w9bFuevzWlxUGr+OG2WICJN8T/8194ZBWUBv1/SD5C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ipp+bEAAAA2wAAAA8AAAAAAAAAAAAAAAAAmAIAAGRycy9k&#10;b3ducmV2LnhtbFBLBQYAAAAABAAEAPUAAACJAwAAAAA=&#10;" fillcolor="black"/>
                        <v:rect id="Rectangle 101" o:spid="_x0000_s1062" style="position:absolute;left:3594;top:2980;width:36;height:185;rotation:-202703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vtvcYA&#10;AADbAAAADwAAAGRycy9kb3ducmV2LnhtbESPT2vCQBTE74LfYXlCb7qxh1Siq4jS0h4Eq4IeH9ln&#10;/ph9m2Y3Me2n7wqFHoeZ+Q2zWPWmEh01rrCsYDqJQBCnVhecKTgdX8czEM4ja6wsk4JvcrBaDgcL&#10;TLS98yd1B5+JAGGXoILc+zqR0qU5GXQTWxMH72obgz7IJpO6wXuAm0o+R1EsDRYcFnKsaZNTeju0&#10;RsFPeaNL/XWM9+dyu/542+3KtvNKPY369RyEp97/h//a71rB7AUeX8IP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WvtvcYAAADbAAAADwAAAAAAAAAAAAAAAACYAgAAZHJz&#10;L2Rvd25yZXYueG1sUEsFBgAAAAAEAAQA9QAAAIsDAAAAAA==&#10;" fillcolor="black"/>
                      </v:group>
                      <v:line id="Line 102" o:spid="_x0000_s1063" style="position:absolute;flip:y;visibility:visible;mso-wrap-style:square" from="7570,5368" to="7570,6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apYi8AAAADbAAAADwAAAGRycy9kb3ducmV2LnhtbERPXWvCMBR9H+w/hDvY25quMHHVWMZA&#10;5gQFO9HXS3Ntis1NaKJ2/948DPZ4ON/zarS9uNIQOscKXrMcBHHjdMetgv3P8mUKIkRkjb1jUvBL&#10;AarF48McS+1uvKNrHVuRQjiUqMDE6EspQ2PIYsicJ07cyQ0WY4JDK/WAtxRue1nk+URa7Dg1GPT0&#10;aag51xerYEvr5YZqf/z+MthRsX17p4NX6vlp/JiBiDTGf/Gfe6UVTNPY9CX9ALm4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mqWIvAAAAA2wAAAA8AAAAAAAAAAAAAAAAA&#10;oQIAAGRycy9kb3ducmV2LnhtbFBLBQYAAAAABAAEAPkAAACOAwAAAAA=&#10;" strokecolor="#00c">
                        <v:stroke dashstyle="dash"/>
                        <v:shadow color="#1c1c1c"/>
                      </v:line>
                      <v:shape id="Text Box 103" o:spid="_x0000_s1064" type="#_x0000_t202" style="position:absolute;left:5004;top:6460;width:374;height:4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dVcIA&#10;AADbAAAADwAAAGRycy9kb3ducmV2LnhtbESP0WrCQBRE3wv+w3KFvtWNRVuNriKBoH106wdcstck&#10;JHs3ZFcT/94VCn0cZuYMs92PthV36n3tWMF8loAgLpypuVRw+c0/ViB8QDbYOiYFD/Kw303etpga&#10;N/CZ7jqUIkLYp6igCqFLpfRFRRb9zHXE0bu63mKIsi+l6XGIcNvKzyT5khZrjgsVdpRVVDT6ZhV8&#10;H29aN/nPsDxe5/ki65zOmoVS79PxsAERaAz/4b/2yShYreH1Jf4AuX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7B1VwgAAANsAAAAPAAAAAAAAAAAAAAAAAJgCAABkcnMvZG93&#10;bnJldi54bWxQSwUGAAAAAAQABAD1AAAAhwMAAAAA&#10;" filled="f" fillcolor="#00e4a8" stroked="f">
                        <v:textbox>
                          <w:txbxContent>
                            <w:p w:rsidR="006C23BF" w:rsidRPr="00B65FD0" w:rsidRDefault="006C23BF" w:rsidP="00454549">
                              <w:pPr>
                                <w:autoSpaceDE w:val="0"/>
                                <w:autoSpaceDN w:val="0"/>
                                <w:adjustRightInd w:val="0"/>
                                <w:rPr>
                                  <w:rFonts w:ascii="Tahoma" w:hAnsi="Tahoma" w:cs="Tahoma"/>
                                  <w:color w:val="000000"/>
                                </w:rPr>
                              </w:pPr>
                              <w:r w:rsidRPr="00B65FD0">
                                <w:rPr>
                                  <w:rFonts w:ascii="Tahoma" w:hAnsi="Tahoma" w:cs="Tahoma"/>
                                  <w:color w:val="000000"/>
                                </w:rPr>
                                <w:t>J</w:t>
                              </w:r>
                            </w:p>
                          </w:txbxContent>
                        </v:textbox>
                      </v:shape>
                      <v:shape id="Text Box 104" o:spid="_x0000_s1065" type="#_x0000_t202" style="position:absolute;left:9206;top:5619;width:936;height: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PWo78A&#10;AADbAAAADwAAAGRycy9kb3ducmV2LnhtbERPy4rCMBTdC/5DuMLsNHEYRatRxEFw5WB9gLtLc22L&#10;zU1poq1/P1kMzPJw3st1ZyvxosaXjjWMRwoEceZMybmG82k3nIHwAdlg5Zg0vMnDetXvLTExruUj&#10;vdKQixjCPkENRQh1IqXPCrLoR64mjtzdNRZDhE0uTYNtDLeV/FRqKi2WHBsKrGlbUPZIn1bD5XC/&#10;Xb/UT/5tJ3XrOiXZzqXWH4NuswARqAv/4j/33miYx/X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xU9ajvwAAANsAAAAPAAAAAAAAAAAAAAAAAJgCAABkcnMvZG93bnJl&#10;di54bWxQSwUGAAAAAAQABAD1AAAAhAMAAAAA&#10;" filled="f" stroked="f">
                        <v:textbox>
                          <w:txbxContent>
                            <w:p w:rsidR="006C23BF" w:rsidRPr="00A52487" w:rsidRDefault="006C23BF" w:rsidP="00454549">
                              <w:pPr>
                                <w:autoSpaceDE w:val="0"/>
                                <w:autoSpaceDN w:val="0"/>
                                <w:adjustRightInd w:val="0"/>
                                <w:rPr>
                                  <w:color w:val="000000"/>
                                </w:rPr>
                              </w:pPr>
                              <w:r w:rsidRPr="00A52487">
                                <w:rPr>
                                  <w:color w:val="000000"/>
                                </w:rPr>
                                <w:t>l(m)</w:t>
                              </w:r>
                            </w:p>
                          </w:txbxContent>
                        </v:textbox>
                      </v:shape>
                    </v:group>
                  </w:pict>
                </mc:Fallback>
              </mc:AlternateContent>
            </w:r>
          </w:p>
          <w:p w:rsidR="00454549" w:rsidRDefault="00454549" w:rsidP="00015C6A">
            <w:pPr>
              <w:autoSpaceDE w:val="0"/>
              <w:autoSpaceDN w:val="0"/>
              <w:adjustRightInd w:val="0"/>
              <w:spacing w:before="80" w:after="80"/>
              <w:ind w:firstLine="567"/>
              <w:jc w:val="both"/>
              <w:rPr>
                <w:sz w:val="26"/>
                <w:szCs w:val="26"/>
              </w:rPr>
            </w:pPr>
          </w:p>
          <w:p w:rsidR="00454549" w:rsidRDefault="00454549" w:rsidP="00015C6A">
            <w:pPr>
              <w:autoSpaceDE w:val="0"/>
              <w:autoSpaceDN w:val="0"/>
              <w:adjustRightInd w:val="0"/>
              <w:spacing w:before="80" w:after="80"/>
              <w:ind w:firstLine="567"/>
              <w:jc w:val="both"/>
              <w:rPr>
                <w:sz w:val="26"/>
                <w:szCs w:val="26"/>
              </w:rPr>
            </w:pPr>
          </w:p>
          <w:p w:rsidR="00454549" w:rsidRDefault="00454549" w:rsidP="00015C6A">
            <w:pPr>
              <w:autoSpaceDE w:val="0"/>
              <w:autoSpaceDN w:val="0"/>
              <w:adjustRightInd w:val="0"/>
              <w:spacing w:before="80" w:after="80"/>
              <w:ind w:firstLine="567"/>
              <w:jc w:val="both"/>
              <w:rPr>
                <w:sz w:val="26"/>
                <w:szCs w:val="26"/>
              </w:rPr>
            </w:pPr>
          </w:p>
          <w:p w:rsidR="00454549" w:rsidRDefault="00454549" w:rsidP="00015C6A">
            <w:pPr>
              <w:autoSpaceDE w:val="0"/>
              <w:autoSpaceDN w:val="0"/>
              <w:adjustRightInd w:val="0"/>
              <w:spacing w:before="80" w:after="80"/>
              <w:ind w:firstLine="567"/>
              <w:jc w:val="both"/>
              <w:rPr>
                <w:sz w:val="26"/>
                <w:szCs w:val="26"/>
              </w:rPr>
            </w:pPr>
          </w:p>
          <w:p w:rsidR="00454549" w:rsidRDefault="00454549" w:rsidP="00015C6A">
            <w:pPr>
              <w:autoSpaceDE w:val="0"/>
              <w:autoSpaceDN w:val="0"/>
              <w:adjustRightInd w:val="0"/>
              <w:spacing w:before="80" w:after="80"/>
              <w:ind w:firstLine="567"/>
              <w:jc w:val="both"/>
              <w:rPr>
                <w:sz w:val="26"/>
                <w:szCs w:val="26"/>
              </w:rPr>
            </w:pPr>
          </w:p>
          <w:p w:rsidR="00454549" w:rsidRDefault="00454549" w:rsidP="00015C6A">
            <w:pPr>
              <w:autoSpaceDE w:val="0"/>
              <w:autoSpaceDN w:val="0"/>
              <w:adjustRightInd w:val="0"/>
              <w:spacing w:before="80" w:after="80"/>
              <w:ind w:firstLine="567"/>
              <w:jc w:val="both"/>
              <w:rPr>
                <w:sz w:val="26"/>
                <w:szCs w:val="26"/>
              </w:rPr>
            </w:pPr>
          </w:p>
          <w:p w:rsidR="00454549" w:rsidRDefault="00454549" w:rsidP="00015C6A">
            <w:pPr>
              <w:autoSpaceDE w:val="0"/>
              <w:autoSpaceDN w:val="0"/>
              <w:adjustRightInd w:val="0"/>
              <w:spacing w:before="80" w:after="80"/>
              <w:ind w:firstLine="567"/>
              <w:jc w:val="both"/>
              <w:rPr>
                <w:sz w:val="26"/>
                <w:szCs w:val="26"/>
              </w:rPr>
            </w:pPr>
          </w:p>
          <w:p w:rsidR="00454549" w:rsidRDefault="00454549" w:rsidP="00015C6A">
            <w:pPr>
              <w:autoSpaceDE w:val="0"/>
              <w:autoSpaceDN w:val="0"/>
              <w:adjustRightInd w:val="0"/>
              <w:spacing w:before="80" w:after="80"/>
              <w:ind w:firstLine="567"/>
              <w:jc w:val="both"/>
              <w:rPr>
                <w:sz w:val="26"/>
                <w:szCs w:val="26"/>
              </w:rPr>
            </w:pPr>
          </w:p>
          <w:p w:rsidR="00454549" w:rsidRDefault="00454549" w:rsidP="00015C6A">
            <w:pPr>
              <w:autoSpaceDE w:val="0"/>
              <w:autoSpaceDN w:val="0"/>
              <w:adjustRightInd w:val="0"/>
              <w:spacing w:before="80" w:after="80"/>
              <w:ind w:firstLine="567"/>
              <w:jc w:val="both"/>
              <w:rPr>
                <w:sz w:val="26"/>
                <w:szCs w:val="26"/>
              </w:rPr>
            </w:pPr>
          </w:p>
          <w:p w:rsidR="00454549" w:rsidRDefault="00454549" w:rsidP="00015C6A">
            <w:pPr>
              <w:autoSpaceDE w:val="0"/>
              <w:autoSpaceDN w:val="0"/>
              <w:adjustRightInd w:val="0"/>
              <w:spacing w:before="80" w:after="80"/>
              <w:ind w:firstLine="567"/>
              <w:jc w:val="both"/>
              <w:rPr>
                <w:sz w:val="26"/>
                <w:szCs w:val="26"/>
              </w:rPr>
            </w:pPr>
          </w:p>
          <w:p w:rsidR="00454549" w:rsidRDefault="00454549" w:rsidP="00015C6A">
            <w:pPr>
              <w:autoSpaceDE w:val="0"/>
              <w:autoSpaceDN w:val="0"/>
              <w:adjustRightInd w:val="0"/>
              <w:spacing w:before="80" w:after="80"/>
              <w:ind w:firstLine="567"/>
              <w:jc w:val="both"/>
              <w:rPr>
                <w:sz w:val="26"/>
                <w:szCs w:val="26"/>
              </w:rPr>
            </w:pPr>
          </w:p>
          <w:p w:rsidR="00D07595" w:rsidRPr="00D07595" w:rsidRDefault="00D07595" w:rsidP="00015C6A">
            <w:pPr>
              <w:autoSpaceDE w:val="0"/>
              <w:autoSpaceDN w:val="0"/>
              <w:adjustRightInd w:val="0"/>
              <w:spacing w:before="80" w:after="80"/>
              <w:jc w:val="both"/>
            </w:pPr>
          </w:p>
        </w:tc>
        <w:tc>
          <w:tcPr>
            <w:tcW w:w="815" w:type="dxa"/>
          </w:tcPr>
          <w:p w:rsidR="007F7B3D" w:rsidRPr="00A75EF9" w:rsidRDefault="00A75EF9" w:rsidP="00A75EF9">
            <w:pPr>
              <w:widowControl w:val="0"/>
              <w:spacing w:before="80" w:after="80"/>
              <w:jc w:val="center"/>
            </w:pPr>
            <w:r>
              <w:t>0.</w:t>
            </w:r>
            <w:r w:rsidR="002F36D8" w:rsidRPr="00A75EF9">
              <w:t>5</w:t>
            </w:r>
          </w:p>
          <w:p w:rsidR="002F36D8" w:rsidRPr="00A75EF9" w:rsidRDefault="002F36D8" w:rsidP="00A75EF9">
            <w:pPr>
              <w:widowControl w:val="0"/>
              <w:spacing w:before="80" w:after="80"/>
              <w:jc w:val="center"/>
            </w:pPr>
          </w:p>
          <w:p w:rsidR="002F36D8" w:rsidRPr="00A75EF9" w:rsidRDefault="002F36D8" w:rsidP="00A75EF9">
            <w:pPr>
              <w:widowControl w:val="0"/>
              <w:spacing w:before="80" w:after="80"/>
              <w:jc w:val="center"/>
            </w:pPr>
          </w:p>
          <w:p w:rsidR="002F36D8" w:rsidRDefault="0056105A" w:rsidP="00A75EF9">
            <w:pPr>
              <w:widowControl w:val="0"/>
              <w:spacing w:before="80" w:after="80"/>
              <w:jc w:val="center"/>
            </w:pPr>
            <w:r>
              <w:t>0.75</w:t>
            </w:r>
          </w:p>
          <w:p w:rsidR="0056105A" w:rsidRDefault="0056105A" w:rsidP="00A75EF9">
            <w:pPr>
              <w:widowControl w:val="0"/>
              <w:spacing w:before="80" w:after="80"/>
              <w:jc w:val="center"/>
            </w:pPr>
          </w:p>
          <w:p w:rsidR="0056105A" w:rsidRDefault="0056105A" w:rsidP="00A75EF9">
            <w:pPr>
              <w:widowControl w:val="0"/>
              <w:spacing w:before="80" w:after="80"/>
              <w:jc w:val="center"/>
            </w:pPr>
          </w:p>
          <w:p w:rsidR="0056105A" w:rsidRDefault="0056105A" w:rsidP="00A75EF9">
            <w:pPr>
              <w:widowControl w:val="0"/>
              <w:spacing w:before="80" w:after="80"/>
              <w:jc w:val="center"/>
            </w:pPr>
          </w:p>
          <w:p w:rsidR="0056105A" w:rsidRPr="00A75EF9" w:rsidRDefault="0056105A" w:rsidP="00A75EF9">
            <w:pPr>
              <w:widowControl w:val="0"/>
              <w:spacing w:before="80" w:after="80"/>
              <w:jc w:val="center"/>
            </w:pPr>
            <w:r>
              <w:t>0.25</w:t>
            </w:r>
          </w:p>
        </w:tc>
      </w:tr>
      <w:tr w:rsidR="00015C6A" w:rsidRPr="00D07595" w:rsidTr="00015C6A">
        <w:trPr>
          <w:trHeight w:val="709"/>
        </w:trPr>
        <w:tc>
          <w:tcPr>
            <w:tcW w:w="928" w:type="dxa"/>
          </w:tcPr>
          <w:p w:rsidR="00015C6A" w:rsidRPr="00D07595" w:rsidRDefault="00015C6A" w:rsidP="00015C6A">
            <w:pPr>
              <w:widowControl w:val="0"/>
              <w:spacing w:before="80" w:after="80"/>
              <w:jc w:val="center"/>
              <w:rPr>
                <w:b/>
              </w:rPr>
            </w:pPr>
            <w:r>
              <w:rPr>
                <w:b/>
              </w:rPr>
              <w:t>2</w:t>
            </w:r>
          </w:p>
        </w:tc>
        <w:tc>
          <w:tcPr>
            <w:tcW w:w="517" w:type="dxa"/>
          </w:tcPr>
          <w:p w:rsidR="00015C6A" w:rsidRPr="00D07595" w:rsidRDefault="00015C6A" w:rsidP="00015C6A">
            <w:pPr>
              <w:widowControl w:val="0"/>
              <w:spacing w:before="80" w:after="80"/>
              <w:jc w:val="both"/>
            </w:pPr>
          </w:p>
        </w:tc>
        <w:tc>
          <w:tcPr>
            <w:tcW w:w="7594" w:type="dxa"/>
            <w:gridSpan w:val="2"/>
          </w:tcPr>
          <w:p w:rsidR="00015C6A" w:rsidRPr="00015C6A" w:rsidRDefault="00015C6A" w:rsidP="005C3D63">
            <w:pPr>
              <w:spacing w:before="80" w:after="80"/>
              <w:ind w:right="454"/>
              <w:jc w:val="both"/>
              <w:rPr>
                <w:sz w:val="26"/>
                <w:szCs w:val="26"/>
              </w:rPr>
            </w:pPr>
            <w:r>
              <w:rPr>
                <w:sz w:val="26"/>
                <w:szCs w:val="26"/>
              </w:rPr>
              <w:t xml:space="preserve">Hãy trình bày các biện pháp </w:t>
            </w:r>
            <w:r w:rsidR="005C3D63">
              <w:rPr>
                <w:sz w:val="26"/>
                <w:szCs w:val="26"/>
              </w:rPr>
              <w:t>an toàn thường sử dụng nơi sản xuất?</w:t>
            </w:r>
          </w:p>
        </w:tc>
        <w:tc>
          <w:tcPr>
            <w:tcW w:w="815" w:type="dxa"/>
          </w:tcPr>
          <w:p w:rsidR="00015C6A" w:rsidRDefault="00015C6A" w:rsidP="00A75EF9">
            <w:pPr>
              <w:widowControl w:val="0"/>
              <w:spacing w:before="80" w:after="80"/>
              <w:jc w:val="center"/>
              <w:rPr>
                <w:b/>
              </w:rPr>
            </w:pPr>
            <w:r>
              <w:rPr>
                <w:b/>
              </w:rPr>
              <w:t>2.5</w:t>
            </w:r>
          </w:p>
        </w:tc>
      </w:tr>
      <w:tr w:rsidR="007E30D6" w:rsidRPr="00D07595" w:rsidTr="00015C6A">
        <w:trPr>
          <w:trHeight w:val="1059"/>
        </w:trPr>
        <w:tc>
          <w:tcPr>
            <w:tcW w:w="928" w:type="dxa"/>
            <w:vMerge w:val="restart"/>
            <w:tcBorders>
              <w:top w:val="single" w:sz="4" w:space="0" w:color="auto"/>
              <w:left w:val="single" w:sz="4" w:space="0" w:color="auto"/>
              <w:right w:val="single" w:sz="4" w:space="0" w:color="auto"/>
            </w:tcBorders>
          </w:tcPr>
          <w:p w:rsidR="007E30D6" w:rsidRPr="00D07595" w:rsidRDefault="007E30D6" w:rsidP="00015C6A">
            <w:pPr>
              <w:widowControl w:val="0"/>
              <w:spacing w:before="80" w:after="80"/>
              <w:jc w:val="center"/>
              <w:rPr>
                <w:b/>
              </w:rPr>
            </w:pPr>
          </w:p>
        </w:tc>
        <w:tc>
          <w:tcPr>
            <w:tcW w:w="517" w:type="dxa"/>
            <w:tcBorders>
              <w:top w:val="single" w:sz="4" w:space="0" w:color="auto"/>
              <w:left w:val="single" w:sz="4" w:space="0" w:color="auto"/>
              <w:bottom w:val="single" w:sz="4" w:space="0" w:color="auto"/>
              <w:right w:val="single" w:sz="4" w:space="0" w:color="auto"/>
            </w:tcBorders>
          </w:tcPr>
          <w:p w:rsidR="007E30D6" w:rsidRPr="00D07595" w:rsidRDefault="0014526A" w:rsidP="00015C6A">
            <w:pPr>
              <w:widowControl w:val="0"/>
              <w:spacing w:before="80" w:after="80"/>
              <w:jc w:val="center"/>
              <w:rPr>
                <w:b/>
                <w:i/>
              </w:rPr>
            </w:pPr>
            <w:r>
              <w:rPr>
                <w:b/>
                <w:i/>
              </w:rPr>
              <w:t>1</w:t>
            </w:r>
          </w:p>
        </w:tc>
        <w:tc>
          <w:tcPr>
            <w:tcW w:w="7594" w:type="dxa"/>
            <w:gridSpan w:val="2"/>
            <w:tcBorders>
              <w:top w:val="single" w:sz="4" w:space="0" w:color="auto"/>
              <w:left w:val="single" w:sz="4" w:space="0" w:color="auto"/>
              <w:bottom w:val="single" w:sz="4" w:space="0" w:color="auto"/>
              <w:right w:val="single" w:sz="4" w:space="0" w:color="auto"/>
            </w:tcBorders>
          </w:tcPr>
          <w:p w:rsidR="007E30D6" w:rsidRPr="00A81661" w:rsidRDefault="007E30D6" w:rsidP="00015C6A">
            <w:pPr>
              <w:spacing w:before="80" w:after="80"/>
              <w:jc w:val="both"/>
              <w:rPr>
                <w:b/>
                <w:sz w:val="26"/>
                <w:szCs w:val="26"/>
              </w:rPr>
            </w:pPr>
            <w:r w:rsidRPr="00A81661">
              <w:rPr>
                <w:b/>
                <w:sz w:val="26"/>
                <w:szCs w:val="26"/>
              </w:rPr>
              <w:t>Nối đất bảo vệ</w:t>
            </w:r>
          </w:p>
          <w:p w:rsidR="007E30D6" w:rsidRPr="00A81661" w:rsidRDefault="007E30D6" w:rsidP="00015C6A">
            <w:pPr>
              <w:spacing w:before="80" w:after="80"/>
              <w:ind w:firstLine="256"/>
              <w:jc w:val="both"/>
              <w:rPr>
                <w:sz w:val="26"/>
                <w:szCs w:val="26"/>
              </w:rPr>
            </w:pPr>
            <w:r w:rsidRPr="00A81661">
              <w:rPr>
                <w:sz w:val="26"/>
                <w:szCs w:val="26"/>
              </w:rPr>
              <w:t>Bảo vệ bằng cách nối đất được xem như một trong những biện pháp rất cổ điển nhưng lại là một biện pháp rất hay dùng để bảo vệ điện giật do tiếp xúc gián tiếp vì nó rất đơn giản và ít tốn kém</w:t>
            </w:r>
          </w:p>
          <w:p w:rsidR="007E30D6" w:rsidRDefault="007E30D6" w:rsidP="00015C6A">
            <w:pPr>
              <w:spacing w:before="80" w:after="80"/>
              <w:ind w:firstLine="256"/>
              <w:jc w:val="both"/>
              <w:rPr>
                <w:sz w:val="26"/>
                <w:szCs w:val="26"/>
              </w:rPr>
            </w:pPr>
            <w:r w:rsidRPr="00A81661">
              <w:rPr>
                <w:sz w:val="26"/>
                <w:szCs w:val="26"/>
              </w:rPr>
              <w:t>Tác dụng của nối đất là để tản dòng điện vào trong đất và giữ mức điện thế thấp trên các vật được nối đất. Có các dạng nối đất sau:</w:t>
            </w:r>
          </w:p>
          <w:p w:rsidR="007E30D6" w:rsidRPr="00A81661" w:rsidRDefault="007E30D6" w:rsidP="00E31292">
            <w:pPr>
              <w:numPr>
                <w:ilvl w:val="0"/>
                <w:numId w:val="10"/>
              </w:numPr>
              <w:tabs>
                <w:tab w:val="clear" w:pos="851"/>
                <w:tab w:val="num" w:pos="540"/>
              </w:tabs>
              <w:spacing w:before="80" w:after="80"/>
              <w:ind w:left="540" w:hanging="284"/>
              <w:jc w:val="both"/>
              <w:rPr>
                <w:b/>
                <w:i/>
                <w:sz w:val="26"/>
                <w:szCs w:val="26"/>
              </w:rPr>
            </w:pPr>
            <w:r w:rsidRPr="00A81661">
              <w:rPr>
                <w:b/>
                <w:i/>
                <w:sz w:val="26"/>
                <w:szCs w:val="26"/>
              </w:rPr>
              <w:t xml:space="preserve"> Nối đất làm việc</w:t>
            </w:r>
          </w:p>
          <w:p w:rsidR="007E30D6" w:rsidRPr="005E6460" w:rsidRDefault="007E30D6" w:rsidP="00E31292">
            <w:pPr>
              <w:spacing w:before="80" w:after="80"/>
              <w:ind w:left="398" w:firstLine="512"/>
              <w:jc w:val="both"/>
              <w:rPr>
                <w:color w:val="92D050"/>
                <w:sz w:val="26"/>
                <w:szCs w:val="26"/>
              </w:rPr>
            </w:pPr>
            <w:r w:rsidRPr="00A81661">
              <w:rPr>
                <w:sz w:val="26"/>
                <w:szCs w:val="26"/>
              </w:rPr>
              <w:t>Là nối một số điểm của mạng điện (thường là các điểm trung tính) với hệ thống nối đất, nhằm nâng cao độ tin cậy cung cấp điện, kinh tế khi vận hành hệ thống điện cả trong chế độ làm việc bình thường cũng như khi xảy ra sự cố</w:t>
            </w:r>
            <w:r w:rsidRPr="005E6460">
              <w:rPr>
                <w:color w:val="92D050"/>
                <w:sz w:val="26"/>
                <w:szCs w:val="26"/>
              </w:rPr>
              <w:t>.</w:t>
            </w:r>
          </w:p>
          <w:p w:rsidR="007E30D6" w:rsidRPr="00A2416C" w:rsidRDefault="007E30D6" w:rsidP="00E31292">
            <w:pPr>
              <w:numPr>
                <w:ilvl w:val="0"/>
                <w:numId w:val="10"/>
              </w:numPr>
              <w:tabs>
                <w:tab w:val="clear" w:pos="851"/>
                <w:tab w:val="num" w:pos="540"/>
              </w:tabs>
              <w:spacing w:before="80" w:after="80"/>
              <w:ind w:left="540" w:hanging="284"/>
              <w:jc w:val="both"/>
              <w:rPr>
                <w:b/>
                <w:i/>
                <w:sz w:val="26"/>
                <w:szCs w:val="26"/>
              </w:rPr>
            </w:pPr>
            <w:r w:rsidRPr="00A2416C">
              <w:rPr>
                <w:b/>
                <w:i/>
                <w:sz w:val="26"/>
                <w:szCs w:val="26"/>
              </w:rPr>
              <w:t>Nối đất chống sét</w:t>
            </w:r>
          </w:p>
          <w:p w:rsidR="007E30D6" w:rsidRPr="00A81661" w:rsidRDefault="007E30D6" w:rsidP="00E31292">
            <w:pPr>
              <w:spacing w:before="80" w:after="80"/>
              <w:ind w:left="398" w:firstLine="512"/>
              <w:jc w:val="both"/>
              <w:rPr>
                <w:sz w:val="26"/>
                <w:szCs w:val="26"/>
              </w:rPr>
            </w:pPr>
            <w:r w:rsidRPr="00A81661">
              <w:rPr>
                <w:sz w:val="26"/>
                <w:szCs w:val="26"/>
              </w:rPr>
              <w:t>Là nối thiết bị chống sét (kim thu sét, dây thu sét,…) với hệ thống nối đất nhằm tản dòng điện sét vào trong đất và giữ cho điện áp tại mọi điểm không quá lớn đảm bảo an toàn cho các công trình, thiết bị và con người khi có sét đánh.</w:t>
            </w:r>
          </w:p>
          <w:p w:rsidR="007E30D6" w:rsidRPr="00A2416C" w:rsidRDefault="007E30D6" w:rsidP="00E31292">
            <w:pPr>
              <w:numPr>
                <w:ilvl w:val="0"/>
                <w:numId w:val="10"/>
              </w:numPr>
              <w:tabs>
                <w:tab w:val="clear" w:pos="851"/>
                <w:tab w:val="num" w:pos="540"/>
              </w:tabs>
              <w:spacing w:before="80" w:after="80"/>
              <w:ind w:left="540" w:hanging="284"/>
              <w:jc w:val="both"/>
              <w:rPr>
                <w:b/>
                <w:i/>
                <w:sz w:val="26"/>
                <w:szCs w:val="26"/>
              </w:rPr>
            </w:pPr>
            <w:r w:rsidRPr="00A2416C">
              <w:rPr>
                <w:b/>
                <w:i/>
                <w:sz w:val="26"/>
                <w:szCs w:val="26"/>
              </w:rPr>
              <w:t xml:space="preserve">Nối đất an toàn (hay nối đất bảo vệ) </w:t>
            </w:r>
          </w:p>
          <w:p w:rsidR="007E30D6" w:rsidRDefault="007E30D6" w:rsidP="00E31292">
            <w:pPr>
              <w:spacing w:before="80" w:after="80"/>
              <w:ind w:left="398" w:firstLine="512"/>
              <w:jc w:val="both"/>
              <w:rPr>
                <w:sz w:val="26"/>
                <w:szCs w:val="26"/>
              </w:rPr>
            </w:pPr>
            <w:r w:rsidRPr="00A81661">
              <w:rPr>
                <w:sz w:val="26"/>
                <w:szCs w:val="26"/>
              </w:rPr>
              <w:t>Là nối các bộ phận bình thường không mang điện áp của thiết bị điện với hệ thống nối đất, nhằm đảm bảo an toàn khi cách điện giữa chúng và phần tử mang điện bị hỏng. Khi cách điện bị hỏng, trên các bộ phận này sẽ xuất hiện điện áp nhưng do đã được nối đất nên giữ được mức điện áp thấp, giảm dòng điện chạy qua người…do đó đảm bảo an toàn cho người khi tiếp xúc với chúng.</w:t>
            </w:r>
          </w:p>
          <w:p w:rsidR="007E30D6" w:rsidRPr="00A75EF9" w:rsidRDefault="007E30D6" w:rsidP="00A75EF9">
            <w:pPr>
              <w:spacing w:before="80" w:after="80"/>
              <w:ind w:firstLine="910"/>
              <w:jc w:val="both"/>
              <w:rPr>
                <w:sz w:val="26"/>
                <w:szCs w:val="26"/>
              </w:rPr>
            </w:pPr>
            <w:r>
              <w:rPr>
                <w:sz w:val="26"/>
                <w:szCs w:val="26"/>
              </w:rPr>
              <w:t xml:space="preserve">            </w:t>
            </w:r>
            <w:r>
              <w:rPr>
                <w:noProof/>
              </w:rPr>
              <w:drawing>
                <wp:inline distT="0" distB="0" distL="0" distR="0" wp14:anchorId="4AA2D6EE" wp14:editId="641C3EA0">
                  <wp:extent cx="3724275" cy="2000250"/>
                  <wp:effectExtent l="0" t="0" r="9525"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7"/>
                          <a:srcRect t="4110"/>
                          <a:stretch/>
                        </pic:blipFill>
                        <pic:spPr bwMode="auto">
                          <a:xfrm>
                            <a:off x="0" y="0"/>
                            <a:ext cx="3724275" cy="20002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15" w:type="dxa"/>
            <w:tcBorders>
              <w:top w:val="single" w:sz="4" w:space="0" w:color="auto"/>
              <w:left w:val="single" w:sz="4" w:space="0" w:color="auto"/>
              <w:bottom w:val="single" w:sz="4" w:space="0" w:color="auto"/>
              <w:right w:val="single" w:sz="4" w:space="0" w:color="auto"/>
            </w:tcBorders>
          </w:tcPr>
          <w:p w:rsidR="00A75EF9" w:rsidRDefault="00A75EF9" w:rsidP="00A75EF9">
            <w:pPr>
              <w:widowControl w:val="0"/>
              <w:spacing w:before="80" w:after="80"/>
              <w:jc w:val="center"/>
              <w:rPr>
                <w:b/>
              </w:rPr>
            </w:pPr>
          </w:p>
          <w:p w:rsidR="00C823C6" w:rsidRDefault="00C823C6" w:rsidP="00A75EF9">
            <w:pPr>
              <w:widowControl w:val="0"/>
              <w:spacing w:before="80" w:after="80"/>
              <w:jc w:val="center"/>
              <w:rPr>
                <w:b/>
              </w:rPr>
            </w:pPr>
          </w:p>
          <w:p w:rsidR="00A75EF9" w:rsidRDefault="00A75EF9" w:rsidP="00A75EF9">
            <w:pPr>
              <w:widowControl w:val="0"/>
              <w:spacing w:before="80" w:after="80"/>
              <w:jc w:val="center"/>
              <w:rPr>
                <w:b/>
              </w:rPr>
            </w:pPr>
          </w:p>
          <w:p w:rsidR="00A75EF9" w:rsidRDefault="00A75EF9" w:rsidP="00A75EF9">
            <w:pPr>
              <w:widowControl w:val="0"/>
              <w:spacing w:before="80" w:after="80"/>
              <w:jc w:val="center"/>
              <w:rPr>
                <w:b/>
              </w:rPr>
            </w:pPr>
          </w:p>
          <w:p w:rsidR="00A75EF9" w:rsidRDefault="00A75EF9" w:rsidP="00A75EF9">
            <w:pPr>
              <w:widowControl w:val="0"/>
              <w:spacing w:before="80" w:after="80"/>
              <w:jc w:val="center"/>
              <w:rPr>
                <w:b/>
              </w:rPr>
            </w:pPr>
          </w:p>
          <w:p w:rsidR="00A75EF9" w:rsidRDefault="00A75EF9" w:rsidP="00A75EF9">
            <w:pPr>
              <w:widowControl w:val="0"/>
              <w:spacing w:before="80" w:after="80"/>
              <w:jc w:val="center"/>
              <w:rPr>
                <w:b/>
              </w:rPr>
            </w:pPr>
          </w:p>
          <w:p w:rsidR="00A75EF9" w:rsidRPr="00A75EF9" w:rsidRDefault="00A75EF9" w:rsidP="00A75EF9">
            <w:pPr>
              <w:widowControl w:val="0"/>
              <w:spacing w:before="80" w:after="80"/>
              <w:jc w:val="center"/>
            </w:pPr>
            <w:r w:rsidRPr="00A75EF9">
              <w:t>0.25</w:t>
            </w:r>
          </w:p>
          <w:p w:rsidR="00A75EF9" w:rsidRDefault="00A75EF9" w:rsidP="00A75EF9">
            <w:pPr>
              <w:widowControl w:val="0"/>
              <w:spacing w:before="80" w:after="80"/>
              <w:jc w:val="center"/>
              <w:rPr>
                <w:b/>
              </w:rPr>
            </w:pPr>
          </w:p>
          <w:p w:rsidR="00A75EF9" w:rsidRDefault="00A75EF9" w:rsidP="00A75EF9">
            <w:pPr>
              <w:widowControl w:val="0"/>
              <w:spacing w:before="80" w:after="80"/>
              <w:jc w:val="center"/>
              <w:rPr>
                <w:b/>
              </w:rPr>
            </w:pPr>
          </w:p>
          <w:p w:rsidR="00A75EF9" w:rsidRDefault="00A75EF9" w:rsidP="00A75EF9">
            <w:pPr>
              <w:widowControl w:val="0"/>
              <w:spacing w:before="80" w:after="80"/>
              <w:jc w:val="center"/>
              <w:rPr>
                <w:b/>
              </w:rPr>
            </w:pPr>
          </w:p>
          <w:p w:rsidR="00A75EF9" w:rsidRDefault="00A75EF9" w:rsidP="00A75EF9">
            <w:pPr>
              <w:widowControl w:val="0"/>
              <w:spacing w:before="80" w:after="80"/>
              <w:jc w:val="center"/>
              <w:rPr>
                <w:b/>
              </w:rPr>
            </w:pPr>
          </w:p>
          <w:p w:rsidR="00A75EF9" w:rsidRPr="00A75EF9" w:rsidRDefault="00A75EF9" w:rsidP="00A75EF9">
            <w:pPr>
              <w:widowControl w:val="0"/>
              <w:spacing w:before="80" w:after="80"/>
              <w:jc w:val="center"/>
            </w:pPr>
            <w:r w:rsidRPr="00A75EF9">
              <w:t>0.25</w:t>
            </w:r>
          </w:p>
          <w:p w:rsidR="00A75EF9" w:rsidRDefault="00A75EF9" w:rsidP="00A75EF9">
            <w:pPr>
              <w:widowControl w:val="0"/>
              <w:spacing w:before="80" w:after="80"/>
              <w:jc w:val="center"/>
              <w:rPr>
                <w:b/>
              </w:rPr>
            </w:pPr>
          </w:p>
          <w:p w:rsidR="00A75EF9" w:rsidRDefault="00A75EF9" w:rsidP="00A75EF9">
            <w:pPr>
              <w:widowControl w:val="0"/>
              <w:spacing w:before="80" w:after="80"/>
              <w:jc w:val="center"/>
              <w:rPr>
                <w:b/>
              </w:rPr>
            </w:pPr>
          </w:p>
          <w:p w:rsidR="00A75EF9" w:rsidRDefault="00A75EF9" w:rsidP="00A75EF9">
            <w:pPr>
              <w:widowControl w:val="0"/>
              <w:spacing w:before="80" w:after="80"/>
              <w:jc w:val="center"/>
              <w:rPr>
                <w:b/>
              </w:rPr>
            </w:pPr>
          </w:p>
          <w:p w:rsidR="00A75EF9" w:rsidRDefault="00A75EF9" w:rsidP="00A75EF9">
            <w:pPr>
              <w:widowControl w:val="0"/>
              <w:spacing w:before="80" w:after="80"/>
              <w:jc w:val="center"/>
              <w:rPr>
                <w:b/>
              </w:rPr>
            </w:pPr>
          </w:p>
          <w:p w:rsidR="00A75EF9" w:rsidRPr="00A75EF9" w:rsidRDefault="00A75EF9" w:rsidP="00A75EF9">
            <w:pPr>
              <w:widowControl w:val="0"/>
              <w:spacing w:before="80" w:after="80"/>
              <w:jc w:val="center"/>
            </w:pPr>
            <w:r w:rsidRPr="00A75EF9">
              <w:t>0.25</w:t>
            </w:r>
          </w:p>
          <w:p w:rsidR="00A75EF9" w:rsidRDefault="00A75EF9" w:rsidP="00A75EF9">
            <w:pPr>
              <w:widowControl w:val="0"/>
              <w:spacing w:before="80" w:after="80"/>
              <w:jc w:val="center"/>
              <w:rPr>
                <w:b/>
              </w:rPr>
            </w:pPr>
          </w:p>
          <w:p w:rsidR="00A75EF9" w:rsidRDefault="00A75EF9" w:rsidP="00A75EF9">
            <w:pPr>
              <w:widowControl w:val="0"/>
              <w:spacing w:before="80" w:after="80"/>
              <w:jc w:val="center"/>
              <w:rPr>
                <w:b/>
              </w:rPr>
            </w:pPr>
          </w:p>
          <w:p w:rsidR="00A75EF9" w:rsidRDefault="00A75EF9" w:rsidP="00A75EF9">
            <w:pPr>
              <w:widowControl w:val="0"/>
              <w:spacing w:before="80" w:after="80"/>
              <w:jc w:val="center"/>
              <w:rPr>
                <w:b/>
              </w:rPr>
            </w:pPr>
          </w:p>
          <w:p w:rsidR="00A75EF9" w:rsidRDefault="00A75EF9" w:rsidP="00A75EF9">
            <w:pPr>
              <w:widowControl w:val="0"/>
              <w:spacing w:before="80" w:after="80"/>
              <w:jc w:val="center"/>
              <w:rPr>
                <w:b/>
              </w:rPr>
            </w:pPr>
          </w:p>
          <w:p w:rsidR="00A75EF9" w:rsidRDefault="00A75EF9" w:rsidP="00A75EF9">
            <w:pPr>
              <w:widowControl w:val="0"/>
              <w:spacing w:before="80" w:after="80"/>
              <w:jc w:val="center"/>
              <w:rPr>
                <w:b/>
              </w:rPr>
            </w:pPr>
          </w:p>
          <w:p w:rsidR="00A75EF9" w:rsidRDefault="00A75EF9" w:rsidP="00A75EF9">
            <w:pPr>
              <w:widowControl w:val="0"/>
              <w:spacing w:before="80" w:after="80"/>
              <w:jc w:val="center"/>
              <w:rPr>
                <w:b/>
              </w:rPr>
            </w:pPr>
          </w:p>
          <w:p w:rsidR="00A75EF9" w:rsidRPr="00A75EF9" w:rsidRDefault="00A75EF9" w:rsidP="00A75EF9">
            <w:pPr>
              <w:widowControl w:val="0"/>
              <w:spacing w:before="80" w:after="80"/>
              <w:jc w:val="center"/>
            </w:pPr>
            <w:r w:rsidRPr="00A75EF9">
              <w:t>0.25</w:t>
            </w:r>
          </w:p>
          <w:p w:rsidR="00A75EF9" w:rsidRPr="00D07595" w:rsidRDefault="00A75EF9" w:rsidP="00A75EF9">
            <w:pPr>
              <w:widowControl w:val="0"/>
              <w:spacing w:before="80" w:after="80"/>
              <w:jc w:val="center"/>
              <w:rPr>
                <w:b/>
              </w:rPr>
            </w:pPr>
          </w:p>
        </w:tc>
      </w:tr>
      <w:tr w:rsidR="007E30D6" w:rsidRPr="00D07595" w:rsidTr="00015C6A">
        <w:trPr>
          <w:trHeight w:val="1074"/>
        </w:trPr>
        <w:tc>
          <w:tcPr>
            <w:tcW w:w="928" w:type="dxa"/>
            <w:vMerge/>
            <w:tcBorders>
              <w:left w:val="single" w:sz="4" w:space="0" w:color="auto"/>
              <w:right w:val="single" w:sz="4" w:space="0" w:color="auto"/>
            </w:tcBorders>
          </w:tcPr>
          <w:p w:rsidR="007E30D6" w:rsidRPr="00D07595" w:rsidRDefault="007E30D6" w:rsidP="00015C6A">
            <w:pPr>
              <w:widowControl w:val="0"/>
              <w:spacing w:before="80" w:after="80"/>
              <w:jc w:val="both"/>
            </w:pPr>
          </w:p>
        </w:tc>
        <w:tc>
          <w:tcPr>
            <w:tcW w:w="517" w:type="dxa"/>
            <w:tcBorders>
              <w:top w:val="single" w:sz="4" w:space="0" w:color="auto"/>
              <w:left w:val="single" w:sz="4" w:space="0" w:color="auto"/>
              <w:bottom w:val="single" w:sz="4" w:space="0" w:color="auto"/>
              <w:right w:val="single" w:sz="4" w:space="0" w:color="auto"/>
            </w:tcBorders>
          </w:tcPr>
          <w:p w:rsidR="007E30D6" w:rsidRPr="0014526A" w:rsidRDefault="007E30D6" w:rsidP="00015C6A">
            <w:pPr>
              <w:widowControl w:val="0"/>
              <w:spacing w:before="80" w:after="80"/>
              <w:jc w:val="center"/>
              <w:rPr>
                <w:b/>
              </w:rPr>
            </w:pPr>
            <w:r w:rsidRPr="0014526A">
              <w:rPr>
                <w:b/>
              </w:rPr>
              <w:t>2</w:t>
            </w:r>
          </w:p>
        </w:tc>
        <w:tc>
          <w:tcPr>
            <w:tcW w:w="7594" w:type="dxa"/>
            <w:gridSpan w:val="2"/>
            <w:tcBorders>
              <w:top w:val="single" w:sz="4" w:space="0" w:color="auto"/>
              <w:left w:val="single" w:sz="4" w:space="0" w:color="auto"/>
              <w:bottom w:val="single" w:sz="4" w:space="0" w:color="auto"/>
              <w:right w:val="single" w:sz="4" w:space="0" w:color="auto"/>
            </w:tcBorders>
          </w:tcPr>
          <w:p w:rsidR="0014526A" w:rsidRPr="00A81661" w:rsidRDefault="0014526A" w:rsidP="00015C6A">
            <w:pPr>
              <w:spacing w:before="80" w:after="80"/>
              <w:jc w:val="both"/>
              <w:rPr>
                <w:b/>
                <w:sz w:val="26"/>
                <w:szCs w:val="26"/>
              </w:rPr>
            </w:pPr>
            <w:r w:rsidRPr="00A81661">
              <w:rPr>
                <w:b/>
                <w:sz w:val="26"/>
                <w:szCs w:val="26"/>
              </w:rPr>
              <w:t>Bảo vệ nối dây trung tính</w:t>
            </w:r>
          </w:p>
          <w:p w:rsidR="0014526A" w:rsidRPr="00A81661" w:rsidRDefault="0014526A" w:rsidP="00E31292">
            <w:pPr>
              <w:spacing w:before="80" w:after="80"/>
              <w:ind w:firstLine="398"/>
              <w:jc w:val="both"/>
              <w:rPr>
                <w:sz w:val="26"/>
                <w:szCs w:val="26"/>
              </w:rPr>
            </w:pPr>
            <w:r w:rsidRPr="00A81661">
              <w:rPr>
                <w:sz w:val="26"/>
                <w:szCs w:val="26"/>
              </w:rPr>
              <w:t>Bảo vệ nối dây trung tính là thực hiện nối các phần kim loại bình thường không mang điện với dây trung tính hay dây không.</w:t>
            </w:r>
          </w:p>
          <w:p w:rsidR="0014526A" w:rsidRPr="00A2416C" w:rsidRDefault="0014526A" w:rsidP="004279C3">
            <w:pPr>
              <w:numPr>
                <w:ilvl w:val="0"/>
                <w:numId w:val="11"/>
              </w:numPr>
              <w:tabs>
                <w:tab w:val="clear" w:pos="851"/>
                <w:tab w:val="num" w:pos="398"/>
              </w:tabs>
              <w:spacing w:before="80" w:after="80"/>
              <w:ind w:left="-27" w:firstLine="27"/>
              <w:jc w:val="both"/>
              <w:rPr>
                <w:b/>
                <w:i/>
                <w:sz w:val="26"/>
                <w:szCs w:val="26"/>
              </w:rPr>
            </w:pPr>
            <w:r w:rsidRPr="00A2416C">
              <w:rPr>
                <w:b/>
                <w:i/>
                <w:sz w:val="26"/>
                <w:szCs w:val="26"/>
              </w:rPr>
              <w:t xml:space="preserve">Mục đích </w:t>
            </w:r>
          </w:p>
          <w:p w:rsidR="0014526A" w:rsidRPr="00A81661" w:rsidRDefault="0014526A" w:rsidP="004279C3">
            <w:pPr>
              <w:spacing w:before="80" w:after="80"/>
              <w:ind w:firstLine="398"/>
              <w:jc w:val="both"/>
              <w:rPr>
                <w:sz w:val="26"/>
                <w:szCs w:val="26"/>
              </w:rPr>
            </w:pPr>
            <w:r w:rsidRPr="00A81661">
              <w:rPr>
                <w:sz w:val="26"/>
                <w:szCs w:val="26"/>
              </w:rPr>
              <w:t xml:space="preserve">  Dùng bảo vệ nối dây trung tính nhằm biến đổi sự cố chạm vỏ thiết bị điện thành sự cố ngắn mạch pha – trung tính làm tăng dòng sự cố giúp các thiết bị bảo vệ (cầu chì, CB, máy cắt điện,…) tác động nhanh cắt thiết bị điện có sự cố ra khỏi nguồn điện, tránh nguy hiểm cho con người trong các mạng điện hạ áp trung tính nối đất trực tiếp.</w:t>
            </w:r>
          </w:p>
          <w:p w:rsidR="0014526A" w:rsidRPr="00A81661" w:rsidRDefault="0014526A" w:rsidP="00015C6A">
            <w:pPr>
              <w:spacing w:before="80" w:after="80"/>
              <w:jc w:val="center"/>
              <w:rPr>
                <w:sz w:val="26"/>
                <w:szCs w:val="26"/>
              </w:rPr>
            </w:pPr>
            <w:r>
              <w:rPr>
                <w:noProof/>
                <w:sz w:val="26"/>
                <w:szCs w:val="26"/>
              </w:rPr>
              <w:lastRenderedPageBreak/>
              <w:drawing>
                <wp:inline distT="0" distB="0" distL="0" distR="0" wp14:anchorId="2A9B7BFC" wp14:editId="29F02FB1">
                  <wp:extent cx="2628900" cy="1502308"/>
                  <wp:effectExtent l="0" t="0" r="0" b="3175"/>
                  <wp:docPr id="13" name="Picture 13" descr="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51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24980" cy="1500068"/>
                          </a:xfrm>
                          <a:prstGeom prst="rect">
                            <a:avLst/>
                          </a:prstGeom>
                          <a:noFill/>
                          <a:ln>
                            <a:noFill/>
                          </a:ln>
                        </pic:spPr>
                      </pic:pic>
                    </a:graphicData>
                  </a:graphic>
                </wp:inline>
              </w:drawing>
            </w:r>
          </w:p>
          <w:p w:rsidR="0014526A" w:rsidRDefault="0014526A" w:rsidP="00015C6A">
            <w:pPr>
              <w:spacing w:before="80" w:after="80"/>
              <w:jc w:val="center"/>
              <w:rPr>
                <w:b/>
                <w:i/>
              </w:rPr>
            </w:pPr>
            <w:r w:rsidRPr="001F507C">
              <w:rPr>
                <w:b/>
                <w:i/>
              </w:rPr>
              <w:t>Hình 2.1</w:t>
            </w:r>
            <w:r>
              <w:rPr>
                <w:b/>
                <w:i/>
              </w:rPr>
              <w:t>5</w:t>
            </w:r>
          </w:p>
          <w:p w:rsidR="0014526A" w:rsidRPr="00A2416C" w:rsidRDefault="0014526A" w:rsidP="004279C3">
            <w:pPr>
              <w:numPr>
                <w:ilvl w:val="0"/>
                <w:numId w:val="11"/>
              </w:numPr>
              <w:tabs>
                <w:tab w:val="clear" w:pos="851"/>
                <w:tab w:val="num" w:pos="398"/>
              </w:tabs>
              <w:spacing w:before="80" w:after="80"/>
              <w:ind w:left="-27" w:firstLine="27"/>
              <w:jc w:val="both"/>
              <w:rPr>
                <w:b/>
                <w:i/>
                <w:sz w:val="26"/>
                <w:szCs w:val="26"/>
              </w:rPr>
            </w:pPr>
            <w:r w:rsidRPr="00A2416C">
              <w:rPr>
                <w:b/>
                <w:i/>
                <w:sz w:val="26"/>
                <w:szCs w:val="26"/>
              </w:rPr>
              <w:t>Phạm vi ứng dụng bảo vệ nối dây trung tính</w:t>
            </w:r>
          </w:p>
          <w:p w:rsidR="0014526A" w:rsidRPr="00A81661" w:rsidRDefault="0014526A" w:rsidP="004279C3">
            <w:pPr>
              <w:spacing w:before="80" w:after="80"/>
              <w:ind w:firstLine="398"/>
              <w:jc w:val="both"/>
              <w:rPr>
                <w:sz w:val="26"/>
                <w:szCs w:val="26"/>
              </w:rPr>
            </w:pPr>
            <w:r w:rsidRPr="00A81661">
              <w:rPr>
                <w:sz w:val="26"/>
                <w:szCs w:val="26"/>
              </w:rPr>
              <w:t xml:space="preserve"> Bảo vệ nối dây trung tính được áp dụng rộng rãi cho các thiết bị điện hạ áp trong mạng điện 3 pha có dây trung tính nối đất trực tiếp, là mạng điện được sử dụng phổ biến trong các nhà máy, xí nghiệp, công trường. Dây trung tính được dùng để cấp điện cho phụ tải một pha đồng thời vừa dùng làm dây bảo vệ cho các thiết bị điện.</w:t>
            </w:r>
          </w:p>
          <w:p w:rsidR="0014526A" w:rsidRPr="00A2416C" w:rsidRDefault="0014526A" w:rsidP="004279C3">
            <w:pPr>
              <w:numPr>
                <w:ilvl w:val="0"/>
                <w:numId w:val="11"/>
              </w:numPr>
              <w:tabs>
                <w:tab w:val="clear" w:pos="851"/>
                <w:tab w:val="num" w:pos="398"/>
              </w:tabs>
              <w:spacing w:before="80" w:after="80"/>
              <w:ind w:left="-27" w:firstLine="27"/>
              <w:jc w:val="both"/>
              <w:rPr>
                <w:b/>
                <w:i/>
                <w:sz w:val="26"/>
                <w:szCs w:val="26"/>
              </w:rPr>
            </w:pPr>
            <w:r w:rsidRPr="00A2416C">
              <w:rPr>
                <w:b/>
                <w:i/>
                <w:sz w:val="26"/>
                <w:szCs w:val="26"/>
              </w:rPr>
              <w:t>Một số điều cần lưu ý khi thực hiện bảo vệ nối dây trung tính</w:t>
            </w:r>
          </w:p>
          <w:p w:rsidR="0014526A" w:rsidRPr="00A81661" w:rsidRDefault="0014526A" w:rsidP="004279C3">
            <w:pPr>
              <w:spacing w:before="80" w:after="80"/>
              <w:ind w:firstLine="398"/>
              <w:jc w:val="both"/>
              <w:rPr>
                <w:sz w:val="26"/>
                <w:szCs w:val="26"/>
              </w:rPr>
            </w:pPr>
            <w:r w:rsidRPr="00A81661">
              <w:rPr>
                <w:sz w:val="26"/>
                <w:szCs w:val="26"/>
              </w:rPr>
              <w:t>Bảo vệ nối dây trung tính chỉ thực hiện được khi dây trung tính ít nhất phải được nối đất ở đầu nguồn với điện trở nối đất r</w:t>
            </w:r>
            <w:r w:rsidRPr="00A81661">
              <w:rPr>
                <w:sz w:val="26"/>
                <w:szCs w:val="26"/>
                <w:vertAlign w:val="subscript"/>
              </w:rPr>
              <w:t>0</w:t>
            </w:r>
            <w:r w:rsidRPr="00A81661">
              <w:rPr>
                <w:sz w:val="26"/>
                <w:szCs w:val="26"/>
              </w:rPr>
              <w:t>, ngoài ra trên mỗi đoạn dài khỏang 280 – 300m cần nối đất lặp lại dây trung tính một lần. Mục đích của nối đất lặp lại có tác dụng giảm điện áp tồn tại trên dây trung tính và trên thiết bị điện bị chạm vỏ</w:t>
            </w:r>
          </w:p>
          <w:p w:rsidR="0014526A" w:rsidRPr="00A81661" w:rsidRDefault="0014526A" w:rsidP="004279C3">
            <w:pPr>
              <w:spacing w:before="80" w:after="80"/>
              <w:ind w:firstLine="398"/>
              <w:jc w:val="both"/>
              <w:rPr>
                <w:sz w:val="26"/>
                <w:szCs w:val="26"/>
              </w:rPr>
            </w:pPr>
            <w:r w:rsidRPr="00A81661">
              <w:rPr>
                <w:sz w:val="26"/>
                <w:szCs w:val="26"/>
              </w:rPr>
              <w:t>Không được đặt bất kỳ thiết bị bảo vệ (</w:t>
            </w:r>
            <w:r w:rsidR="004279C3">
              <w:rPr>
                <w:sz w:val="26"/>
                <w:szCs w:val="26"/>
              </w:rPr>
              <w:t xml:space="preserve">cầu chì, CB, máy cắt điện </w:t>
            </w:r>
            <w:r w:rsidRPr="00A81661">
              <w:rPr>
                <w:sz w:val="26"/>
                <w:szCs w:val="26"/>
              </w:rPr>
              <w:t>…) trên đường dây trung tính mà vẫn phải nối đất.</w:t>
            </w:r>
          </w:p>
          <w:p w:rsidR="007E30D6" w:rsidRPr="00015C6A" w:rsidRDefault="0014526A" w:rsidP="004279C3">
            <w:pPr>
              <w:spacing w:before="80" w:after="80"/>
              <w:ind w:firstLine="398"/>
              <w:jc w:val="both"/>
              <w:rPr>
                <w:sz w:val="26"/>
                <w:szCs w:val="26"/>
              </w:rPr>
            </w:pPr>
            <w:r w:rsidRPr="00A81661">
              <w:rPr>
                <w:sz w:val="26"/>
                <w:szCs w:val="26"/>
              </w:rPr>
              <w:t>Trong thực tế thường chọn tiết diện của dây trung tính bằng 50-100% tiết diện của dây pha cùng vật liệu dẫn điện.</w:t>
            </w:r>
          </w:p>
        </w:tc>
        <w:tc>
          <w:tcPr>
            <w:tcW w:w="815" w:type="dxa"/>
            <w:tcBorders>
              <w:top w:val="single" w:sz="4" w:space="0" w:color="auto"/>
              <w:left w:val="single" w:sz="4" w:space="0" w:color="auto"/>
              <w:bottom w:val="single" w:sz="4" w:space="0" w:color="auto"/>
              <w:right w:val="single" w:sz="4" w:space="0" w:color="auto"/>
            </w:tcBorders>
          </w:tcPr>
          <w:p w:rsidR="00103FEB" w:rsidRDefault="00103FEB" w:rsidP="00A75EF9">
            <w:pPr>
              <w:widowControl w:val="0"/>
              <w:spacing w:before="80" w:after="80"/>
              <w:jc w:val="center"/>
              <w:rPr>
                <w:b/>
              </w:rPr>
            </w:pPr>
          </w:p>
          <w:p w:rsidR="00103FEB" w:rsidRDefault="00103FEB" w:rsidP="00A75EF9">
            <w:pPr>
              <w:widowControl w:val="0"/>
              <w:spacing w:before="80" w:after="80"/>
              <w:jc w:val="center"/>
              <w:rPr>
                <w:b/>
              </w:rPr>
            </w:pPr>
          </w:p>
          <w:p w:rsidR="00103FEB" w:rsidRDefault="00103FEB" w:rsidP="00A75EF9">
            <w:pPr>
              <w:widowControl w:val="0"/>
              <w:spacing w:before="80" w:after="80"/>
              <w:jc w:val="center"/>
              <w:rPr>
                <w:b/>
              </w:rPr>
            </w:pPr>
          </w:p>
          <w:p w:rsidR="00103FEB" w:rsidRPr="00A75EF9" w:rsidRDefault="00103FEB" w:rsidP="00103FEB">
            <w:pPr>
              <w:widowControl w:val="0"/>
              <w:spacing w:before="80" w:after="80"/>
              <w:jc w:val="center"/>
            </w:pPr>
            <w:r>
              <w:t>0.</w:t>
            </w:r>
            <w:r w:rsidRPr="00A75EF9">
              <w:t>5</w:t>
            </w:r>
          </w:p>
          <w:p w:rsidR="00103FEB" w:rsidRDefault="00103FEB" w:rsidP="00A75EF9">
            <w:pPr>
              <w:widowControl w:val="0"/>
              <w:spacing w:before="80" w:after="80"/>
              <w:jc w:val="center"/>
              <w:rPr>
                <w:b/>
              </w:rPr>
            </w:pPr>
          </w:p>
          <w:p w:rsidR="00103FEB" w:rsidRDefault="00103FEB" w:rsidP="00A75EF9">
            <w:pPr>
              <w:widowControl w:val="0"/>
              <w:spacing w:before="80" w:after="80"/>
              <w:jc w:val="center"/>
              <w:rPr>
                <w:b/>
              </w:rPr>
            </w:pPr>
          </w:p>
          <w:p w:rsidR="00103FEB" w:rsidRDefault="00103FEB" w:rsidP="00A75EF9">
            <w:pPr>
              <w:widowControl w:val="0"/>
              <w:spacing w:before="80" w:after="80"/>
              <w:jc w:val="center"/>
              <w:rPr>
                <w:b/>
              </w:rPr>
            </w:pPr>
          </w:p>
          <w:p w:rsidR="00103FEB" w:rsidRDefault="00103FEB" w:rsidP="00A75EF9">
            <w:pPr>
              <w:widowControl w:val="0"/>
              <w:spacing w:before="80" w:after="80"/>
              <w:jc w:val="center"/>
              <w:rPr>
                <w:b/>
              </w:rPr>
            </w:pPr>
          </w:p>
          <w:p w:rsidR="00103FEB" w:rsidRDefault="00103FEB" w:rsidP="00A75EF9">
            <w:pPr>
              <w:widowControl w:val="0"/>
              <w:spacing w:before="80" w:after="80"/>
              <w:jc w:val="center"/>
              <w:rPr>
                <w:b/>
              </w:rPr>
            </w:pPr>
          </w:p>
          <w:p w:rsidR="00103FEB" w:rsidRDefault="00103FEB" w:rsidP="00A75EF9">
            <w:pPr>
              <w:widowControl w:val="0"/>
              <w:spacing w:before="80" w:after="80"/>
              <w:jc w:val="center"/>
              <w:rPr>
                <w:b/>
              </w:rPr>
            </w:pPr>
          </w:p>
          <w:p w:rsidR="00103FEB" w:rsidRDefault="00103FEB" w:rsidP="00A75EF9">
            <w:pPr>
              <w:widowControl w:val="0"/>
              <w:spacing w:before="80" w:after="80"/>
              <w:jc w:val="center"/>
              <w:rPr>
                <w:b/>
              </w:rPr>
            </w:pPr>
          </w:p>
          <w:p w:rsidR="00103FEB" w:rsidRDefault="00103FEB" w:rsidP="00A75EF9">
            <w:pPr>
              <w:widowControl w:val="0"/>
              <w:spacing w:before="80" w:after="80"/>
              <w:jc w:val="center"/>
              <w:rPr>
                <w:b/>
              </w:rPr>
            </w:pPr>
          </w:p>
          <w:p w:rsidR="00103FEB" w:rsidRDefault="00103FEB" w:rsidP="00A75EF9">
            <w:pPr>
              <w:widowControl w:val="0"/>
              <w:spacing w:before="80" w:after="80"/>
              <w:jc w:val="center"/>
              <w:rPr>
                <w:b/>
              </w:rPr>
            </w:pPr>
          </w:p>
          <w:p w:rsidR="00103FEB" w:rsidRDefault="00103FEB" w:rsidP="00A75EF9">
            <w:pPr>
              <w:widowControl w:val="0"/>
              <w:spacing w:before="80" w:after="80"/>
              <w:jc w:val="center"/>
              <w:rPr>
                <w:b/>
              </w:rPr>
            </w:pPr>
          </w:p>
          <w:p w:rsidR="00103FEB" w:rsidRDefault="00103FEB" w:rsidP="00A75EF9">
            <w:pPr>
              <w:widowControl w:val="0"/>
              <w:spacing w:before="80" w:after="80"/>
              <w:jc w:val="center"/>
              <w:rPr>
                <w:b/>
              </w:rPr>
            </w:pPr>
          </w:p>
          <w:p w:rsidR="00103FEB" w:rsidRDefault="00103FEB" w:rsidP="00A75EF9">
            <w:pPr>
              <w:widowControl w:val="0"/>
              <w:spacing w:before="80" w:after="80"/>
              <w:jc w:val="center"/>
              <w:rPr>
                <w:b/>
              </w:rPr>
            </w:pPr>
          </w:p>
          <w:p w:rsidR="00103FEB" w:rsidRDefault="00103FEB" w:rsidP="00A75EF9">
            <w:pPr>
              <w:widowControl w:val="0"/>
              <w:spacing w:before="80" w:after="80"/>
              <w:jc w:val="center"/>
              <w:rPr>
                <w:b/>
              </w:rPr>
            </w:pPr>
          </w:p>
          <w:p w:rsidR="00103FEB" w:rsidRDefault="00103FEB" w:rsidP="00A75EF9">
            <w:pPr>
              <w:widowControl w:val="0"/>
              <w:spacing w:before="80" w:after="80"/>
              <w:jc w:val="center"/>
              <w:rPr>
                <w:b/>
              </w:rPr>
            </w:pPr>
          </w:p>
          <w:p w:rsidR="00103FEB" w:rsidRDefault="00103FEB" w:rsidP="00A75EF9">
            <w:pPr>
              <w:widowControl w:val="0"/>
              <w:spacing w:before="80" w:after="80"/>
              <w:jc w:val="center"/>
              <w:rPr>
                <w:b/>
              </w:rPr>
            </w:pPr>
          </w:p>
          <w:p w:rsidR="00C823C6" w:rsidRDefault="00C823C6" w:rsidP="00A75EF9">
            <w:pPr>
              <w:widowControl w:val="0"/>
              <w:spacing w:before="80" w:after="80"/>
              <w:jc w:val="center"/>
              <w:rPr>
                <w:b/>
              </w:rPr>
            </w:pPr>
          </w:p>
          <w:p w:rsidR="00103FEB" w:rsidRPr="00A75EF9" w:rsidRDefault="00103FEB" w:rsidP="00103FEB">
            <w:pPr>
              <w:widowControl w:val="0"/>
              <w:spacing w:before="80" w:after="80"/>
              <w:jc w:val="center"/>
            </w:pPr>
            <w:r w:rsidRPr="00A75EF9">
              <w:t>0.25</w:t>
            </w:r>
          </w:p>
          <w:p w:rsidR="00103FEB" w:rsidRDefault="00103FEB" w:rsidP="00A75EF9">
            <w:pPr>
              <w:widowControl w:val="0"/>
              <w:spacing w:before="80" w:after="80"/>
              <w:jc w:val="center"/>
              <w:rPr>
                <w:b/>
              </w:rPr>
            </w:pPr>
          </w:p>
          <w:p w:rsidR="00103FEB" w:rsidRDefault="00103FEB" w:rsidP="00A75EF9">
            <w:pPr>
              <w:widowControl w:val="0"/>
              <w:spacing w:before="80" w:after="80"/>
              <w:jc w:val="center"/>
              <w:rPr>
                <w:b/>
              </w:rPr>
            </w:pPr>
          </w:p>
          <w:p w:rsidR="00103FEB" w:rsidRDefault="00103FEB" w:rsidP="00A75EF9">
            <w:pPr>
              <w:widowControl w:val="0"/>
              <w:spacing w:before="80" w:after="80"/>
              <w:jc w:val="center"/>
              <w:rPr>
                <w:b/>
              </w:rPr>
            </w:pPr>
          </w:p>
          <w:p w:rsidR="00103FEB" w:rsidRDefault="00103FEB" w:rsidP="00A75EF9">
            <w:pPr>
              <w:widowControl w:val="0"/>
              <w:spacing w:before="80" w:after="80"/>
              <w:jc w:val="center"/>
              <w:rPr>
                <w:b/>
              </w:rPr>
            </w:pPr>
          </w:p>
          <w:p w:rsidR="00103FEB" w:rsidRDefault="00103FEB" w:rsidP="00A75EF9">
            <w:pPr>
              <w:widowControl w:val="0"/>
              <w:spacing w:before="80" w:after="80"/>
              <w:jc w:val="center"/>
              <w:rPr>
                <w:b/>
              </w:rPr>
            </w:pPr>
          </w:p>
          <w:p w:rsidR="00103FEB" w:rsidRPr="00A75EF9" w:rsidRDefault="00103FEB" w:rsidP="00103FEB">
            <w:pPr>
              <w:widowControl w:val="0"/>
              <w:spacing w:before="80" w:after="80"/>
              <w:jc w:val="center"/>
            </w:pPr>
            <w:r w:rsidRPr="00A75EF9">
              <w:t>0.25</w:t>
            </w:r>
          </w:p>
          <w:p w:rsidR="00103FEB" w:rsidRDefault="00103FEB" w:rsidP="00A75EF9">
            <w:pPr>
              <w:widowControl w:val="0"/>
              <w:spacing w:before="80" w:after="80"/>
              <w:jc w:val="center"/>
              <w:rPr>
                <w:b/>
              </w:rPr>
            </w:pPr>
          </w:p>
          <w:p w:rsidR="00103FEB" w:rsidRDefault="00103FEB" w:rsidP="00A75EF9">
            <w:pPr>
              <w:widowControl w:val="0"/>
              <w:spacing w:before="80" w:after="80"/>
              <w:jc w:val="center"/>
              <w:rPr>
                <w:b/>
              </w:rPr>
            </w:pPr>
          </w:p>
          <w:p w:rsidR="00103FEB" w:rsidRPr="00103FEB" w:rsidRDefault="00103FEB" w:rsidP="00A75EF9">
            <w:pPr>
              <w:widowControl w:val="0"/>
              <w:spacing w:before="80" w:after="80"/>
              <w:jc w:val="center"/>
              <w:rPr>
                <w:b/>
              </w:rPr>
            </w:pPr>
          </w:p>
        </w:tc>
      </w:tr>
      <w:tr w:rsidR="007E30D6" w:rsidRPr="00D07595" w:rsidTr="00015C6A">
        <w:trPr>
          <w:trHeight w:val="1074"/>
        </w:trPr>
        <w:tc>
          <w:tcPr>
            <w:tcW w:w="928" w:type="dxa"/>
            <w:vMerge/>
            <w:tcBorders>
              <w:left w:val="single" w:sz="4" w:space="0" w:color="auto"/>
              <w:right w:val="single" w:sz="4" w:space="0" w:color="auto"/>
            </w:tcBorders>
          </w:tcPr>
          <w:p w:rsidR="007E30D6" w:rsidRPr="00D07595" w:rsidRDefault="007E30D6" w:rsidP="00015C6A">
            <w:pPr>
              <w:widowControl w:val="0"/>
              <w:spacing w:before="80" w:after="80"/>
              <w:jc w:val="both"/>
            </w:pPr>
          </w:p>
        </w:tc>
        <w:tc>
          <w:tcPr>
            <w:tcW w:w="517" w:type="dxa"/>
            <w:tcBorders>
              <w:top w:val="single" w:sz="4" w:space="0" w:color="auto"/>
              <w:left w:val="single" w:sz="4" w:space="0" w:color="auto"/>
              <w:bottom w:val="single" w:sz="4" w:space="0" w:color="auto"/>
              <w:right w:val="single" w:sz="4" w:space="0" w:color="auto"/>
            </w:tcBorders>
          </w:tcPr>
          <w:p w:rsidR="007E30D6" w:rsidRPr="00F316FF" w:rsidRDefault="00F316FF" w:rsidP="00015C6A">
            <w:pPr>
              <w:widowControl w:val="0"/>
              <w:spacing w:before="80" w:after="80"/>
              <w:jc w:val="center"/>
              <w:rPr>
                <w:b/>
              </w:rPr>
            </w:pPr>
            <w:r w:rsidRPr="00F316FF">
              <w:rPr>
                <w:b/>
              </w:rPr>
              <w:t>3</w:t>
            </w:r>
          </w:p>
        </w:tc>
        <w:tc>
          <w:tcPr>
            <w:tcW w:w="7594" w:type="dxa"/>
            <w:gridSpan w:val="2"/>
            <w:tcBorders>
              <w:top w:val="single" w:sz="4" w:space="0" w:color="auto"/>
              <w:left w:val="single" w:sz="4" w:space="0" w:color="auto"/>
              <w:bottom w:val="single" w:sz="4" w:space="0" w:color="auto"/>
              <w:right w:val="single" w:sz="4" w:space="0" w:color="auto"/>
            </w:tcBorders>
          </w:tcPr>
          <w:p w:rsidR="00F316FF" w:rsidRPr="000C321F" w:rsidRDefault="00F316FF" w:rsidP="00015C6A">
            <w:pPr>
              <w:spacing w:before="80" w:after="80"/>
              <w:jc w:val="both"/>
              <w:rPr>
                <w:b/>
                <w:sz w:val="26"/>
                <w:szCs w:val="26"/>
              </w:rPr>
            </w:pPr>
            <w:r w:rsidRPr="000C321F">
              <w:rPr>
                <w:b/>
                <w:sz w:val="26"/>
                <w:szCs w:val="26"/>
              </w:rPr>
              <w:t>Bảo vệ an toàn bằng thiết bị tự động chống dòng điện rò</w:t>
            </w:r>
          </w:p>
          <w:p w:rsidR="007E30D6" w:rsidRPr="003D20BC" w:rsidRDefault="00F316FF" w:rsidP="00015C6A">
            <w:pPr>
              <w:spacing w:before="80" w:after="80"/>
              <w:ind w:firstLine="398"/>
              <w:jc w:val="both"/>
              <w:rPr>
                <w:sz w:val="26"/>
                <w:szCs w:val="26"/>
              </w:rPr>
            </w:pPr>
            <w:r w:rsidRPr="00A81661">
              <w:rPr>
                <w:sz w:val="26"/>
                <w:szCs w:val="26"/>
              </w:rPr>
              <w:t>Một biện pháp hiện nay đang được sử dụng rộng rãi trên thế giới để bảo vệ hữu hiệu chống những nguy hiểm do chạm điện trực tiếp và gián tiếp (đặc biệt ở chạm điện gián tiếp vì ta thường hay mất cảnh giác) là sử dụng các thiết bị chống dòng điện rò hay còn gọi là aptomat vi sai hay máy cắt vi sai có ký hiệu là RCD (ResidualCurent Devices). RCD có thể làm việc ở dòng điện 6mA, 10mA, 30mA đến 500mA bằng cách cắt nguồn một cách tự động với thời gian đủ nhỏ từ 0,1 ÷ 5 giây để ngăn ngừa những tổn thương do dòng điện gây ra đối với người</w:t>
            </w:r>
          </w:p>
        </w:tc>
        <w:tc>
          <w:tcPr>
            <w:tcW w:w="815" w:type="dxa"/>
            <w:tcBorders>
              <w:top w:val="single" w:sz="4" w:space="0" w:color="auto"/>
              <w:left w:val="single" w:sz="4" w:space="0" w:color="auto"/>
              <w:bottom w:val="single" w:sz="4" w:space="0" w:color="auto"/>
              <w:right w:val="single" w:sz="4" w:space="0" w:color="auto"/>
            </w:tcBorders>
          </w:tcPr>
          <w:p w:rsidR="007E30D6" w:rsidRPr="00D07595" w:rsidRDefault="00F316FF" w:rsidP="00406235">
            <w:pPr>
              <w:widowControl w:val="0"/>
              <w:spacing w:before="80" w:after="80"/>
              <w:jc w:val="center"/>
            </w:pPr>
            <w:r>
              <w:t>0</w:t>
            </w:r>
            <w:r w:rsidR="00406235">
              <w:t>.</w:t>
            </w:r>
            <w:r>
              <w:t>5</w:t>
            </w:r>
          </w:p>
        </w:tc>
      </w:tr>
      <w:tr w:rsidR="00D07595" w:rsidRPr="00D07595" w:rsidTr="00015C6A">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3D20BC" w:rsidRDefault="00451CEA" w:rsidP="00015C6A">
            <w:pPr>
              <w:widowControl w:val="0"/>
              <w:spacing w:before="80" w:after="80"/>
              <w:jc w:val="center"/>
              <w:rPr>
                <w:b/>
              </w:rPr>
            </w:pPr>
            <w:r w:rsidRPr="003D20BC">
              <w:rPr>
                <w:b/>
              </w:rPr>
              <w:t>3</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015C6A">
            <w:pPr>
              <w:widowControl w:val="0"/>
              <w:spacing w:before="80" w:after="80"/>
              <w:jc w:val="center"/>
              <w:rPr>
                <w:b/>
                <w:i/>
              </w:rPr>
            </w:pPr>
          </w:p>
        </w:tc>
        <w:tc>
          <w:tcPr>
            <w:tcW w:w="7594" w:type="dxa"/>
            <w:gridSpan w:val="2"/>
            <w:tcBorders>
              <w:top w:val="single" w:sz="4" w:space="0" w:color="auto"/>
              <w:left w:val="single" w:sz="4" w:space="0" w:color="auto"/>
              <w:bottom w:val="single" w:sz="4" w:space="0" w:color="auto"/>
              <w:right w:val="single" w:sz="4" w:space="0" w:color="auto"/>
            </w:tcBorders>
          </w:tcPr>
          <w:p w:rsidR="00D07595" w:rsidRPr="00A75EF9" w:rsidRDefault="007E43AC" w:rsidP="00015C6A">
            <w:pPr>
              <w:spacing w:before="80" w:after="80"/>
              <w:jc w:val="both"/>
              <w:rPr>
                <w:sz w:val="26"/>
                <w:szCs w:val="26"/>
              </w:rPr>
            </w:pPr>
            <w:r w:rsidRPr="00A75EF9">
              <w:rPr>
                <w:sz w:val="26"/>
                <w:szCs w:val="26"/>
              </w:rPr>
              <w:t>Các yếu tố ảnh hưởng đến người khi tiếp xúc với dòng điện:</w:t>
            </w:r>
          </w:p>
        </w:tc>
        <w:tc>
          <w:tcPr>
            <w:tcW w:w="815" w:type="dxa"/>
            <w:tcBorders>
              <w:top w:val="single" w:sz="4" w:space="0" w:color="auto"/>
              <w:left w:val="single" w:sz="4" w:space="0" w:color="auto"/>
              <w:bottom w:val="single" w:sz="4" w:space="0" w:color="auto"/>
              <w:right w:val="single" w:sz="4" w:space="0" w:color="auto"/>
            </w:tcBorders>
          </w:tcPr>
          <w:p w:rsidR="00D07595" w:rsidRPr="00103FEB" w:rsidRDefault="0078566B" w:rsidP="00103FEB">
            <w:pPr>
              <w:widowControl w:val="0"/>
              <w:spacing w:before="80" w:after="80"/>
              <w:jc w:val="center"/>
              <w:rPr>
                <w:b/>
              </w:rPr>
            </w:pPr>
            <w:r w:rsidRPr="00103FEB">
              <w:rPr>
                <w:b/>
              </w:rPr>
              <w:t>2</w:t>
            </w:r>
            <w:r w:rsidR="00103FEB" w:rsidRPr="00103FEB">
              <w:rPr>
                <w:b/>
              </w:rPr>
              <w:t>.</w:t>
            </w:r>
            <w:r w:rsidR="00A7089A" w:rsidRPr="00103FEB">
              <w:rPr>
                <w:b/>
              </w:rPr>
              <w:t>5</w:t>
            </w:r>
          </w:p>
        </w:tc>
      </w:tr>
      <w:tr w:rsidR="004A28FC" w:rsidRPr="00D07595" w:rsidTr="00015C6A">
        <w:trPr>
          <w:trHeight w:val="544"/>
        </w:trPr>
        <w:tc>
          <w:tcPr>
            <w:tcW w:w="928" w:type="dxa"/>
            <w:vMerge w:val="restart"/>
            <w:tcBorders>
              <w:top w:val="single" w:sz="4" w:space="0" w:color="auto"/>
              <w:left w:val="single" w:sz="4" w:space="0" w:color="auto"/>
              <w:right w:val="single" w:sz="4" w:space="0" w:color="auto"/>
            </w:tcBorders>
          </w:tcPr>
          <w:p w:rsidR="004A28FC" w:rsidRDefault="004A28FC" w:rsidP="00015C6A">
            <w:pPr>
              <w:widowControl w:val="0"/>
              <w:spacing w:before="80" w:after="80"/>
              <w:jc w:val="center"/>
            </w:pPr>
          </w:p>
        </w:tc>
        <w:tc>
          <w:tcPr>
            <w:tcW w:w="517" w:type="dxa"/>
            <w:tcBorders>
              <w:top w:val="single" w:sz="4" w:space="0" w:color="auto"/>
              <w:left w:val="single" w:sz="4" w:space="0" w:color="auto"/>
              <w:bottom w:val="single" w:sz="4" w:space="0" w:color="auto"/>
              <w:right w:val="single" w:sz="4" w:space="0" w:color="auto"/>
            </w:tcBorders>
          </w:tcPr>
          <w:p w:rsidR="004A28FC" w:rsidRPr="004A28FC" w:rsidRDefault="004A28FC" w:rsidP="00015C6A">
            <w:pPr>
              <w:widowControl w:val="0"/>
              <w:spacing w:before="80" w:after="80"/>
              <w:jc w:val="center"/>
              <w:rPr>
                <w:b/>
              </w:rPr>
            </w:pPr>
            <w:r w:rsidRPr="004A28FC">
              <w:rPr>
                <w:b/>
                <w:sz w:val="26"/>
              </w:rPr>
              <w:t>1</w:t>
            </w:r>
          </w:p>
        </w:tc>
        <w:tc>
          <w:tcPr>
            <w:tcW w:w="7594" w:type="dxa"/>
            <w:gridSpan w:val="2"/>
            <w:tcBorders>
              <w:top w:val="single" w:sz="4" w:space="0" w:color="auto"/>
              <w:left w:val="single" w:sz="4" w:space="0" w:color="auto"/>
              <w:bottom w:val="single" w:sz="4" w:space="0" w:color="auto"/>
              <w:right w:val="single" w:sz="4" w:space="0" w:color="auto"/>
            </w:tcBorders>
          </w:tcPr>
          <w:p w:rsidR="004A28FC" w:rsidRPr="005646A7" w:rsidRDefault="004A28FC" w:rsidP="00015C6A">
            <w:pPr>
              <w:spacing w:before="80" w:after="80"/>
              <w:jc w:val="both"/>
              <w:rPr>
                <w:sz w:val="26"/>
              </w:rPr>
            </w:pPr>
            <w:r w:rsidRPr="005646A7">
              <w:rPr>
                <w:b/>
                <w:sz w:val="26"/>
              </w:rPr>
              <w:t>Trị số và loại dòng điện qua người</w:t>
            </w:r>
          </w:p>
          <w:p w:rsidR="004A28FC" w:rsidRPr="006477BF" w:rsidRDefault="004A28FC" w:rsidP="00A75EF9">
            <w:pPr>
              <w:spacing w:before="80" w:after="80"/>
              <w:ind w:firstLine="398"/>
              <w:jc w:val="both"/>
              <w:rPr>
                <w:i/>
                <w:sz w:val="26"/>
              </w:rPr>
            </w:pPr>
            <w:r>
              <w:rPr>
                <w:sz w:val="26"/>
              </w:rPr>
              <w:t>Dòng điện qua người càng cao càng nguy hiểm, dòng điện xoay chiều nguy hiểm hơn dòng điện một chiều vì:</w:t>
            </w:r>
          </w:p>
          <w:p w:rsidR="004A28FC" w:rsidRDefault="004A28FC" w:rsidP="00A75EF9">
            <w:pPr>
              <w:numPr>
                <w:ilvl w:val="1"/>
                <w:numId w:val="12"/>
              </w:numPr>
              <w:tabs>
                <w:tab w:val="clear" w:pos="1440"/>
                <w:tab w:val="num" w:pos="398"/>
              </w:tabs>
              <w:spacing w:before="80" w:after="80"/>
              <w:ind w:left="115" w:firstLine="0"/>
              <w:jc w:val="both"/>
              <w:rPr>
                <w:sz w:val="26"/>
              </w:rPr>
            </w:pPr>
            <w:r>
              <w:rPr>
                <w:sz w:val="26"/>
              </w:rPr>
              <w:t xml:space="preserve">Đối với dòng xoay chiều (50-60Hz) dòng điện an toàn qua người </w:t>
            </w:r>
            <w:r>
              <w:rPr>
                <w:sz w:val="26"/>
              </w:rPr>
              <w:sym w:font="Symbol" w:char="F0A3"/>
            </w:r>
            <w:r>
              <w:rPr>
                <w:sz w:val="26"/>
              </w:rPr>
              <w:t xml:space="preserve"> 10mA</w:t>
            </w:r>
          </w:p>
          <w:p w:rsidR="004A28FC" w:rsidRPr="008F710B" w:rsidRDefault="004A28FC" w:rsidP="00A75EF9">
            <w:pPr>
              <w:numPr>
                <w:ilvl w:val="1"/>
                <w:numId w:val="12"/>
              </w:numPr>
              <w:tabs>
                <w:tab w:val="clear" w:pos="1440"/>
                <w:tab w:val="num" w:pos="398"/>
              </w:tabs>
              <w:spacing w:before="80" w:after="80"/>
              <w:ind w:left="115" w:firstLine="0"/>
              <w:jc w:val="both"/>
              <w:rPr>
                <w:b/>
                <w:sz w:val="26"/>
                <w:szCs w:val="26"/>
              </w:rPr>
            </w:pPr>
            <w:r>
              <w:rPr>
                <w:sz w:val="26"/>
              </w:rPr>
              <w:t xml:space="preserve">Đối với dòng một chiều dòng điện an toàn qua người </w:t>
            </w:r>
            <w:r>
              <w:rPr>
                <w:sz w:val="26"/>
              </w:rPr>
              <w:sym w:font="Symbol" w:char="F0A3"/>
            </w:r>
            <w:r>
              <w:rPr>
                <w:sz w:val="26"/>
              </w:rPr>
              <w:t xml:space="preserve"> 50mA</w:t>
            </w:r>
          </w:p>
        </w:tc>
        <w:tc>
          <w:tcPr>
            <w:tcW w:w="815" w:type="dxa"/>
            <w:tcBorders>
              <w:top w:val="single" w:sz="4" w:space="0" w:color="auto"/>
              <w:left w:val="single" w:sz="4" w:space="0" w:color="auto"/>
              <w:bottom w:val="single" w:sz="4" w:space="0" w:color="auto"/>
              <w:right w:val="single" w:sz="4" w:space="0" w:color="auto"/>
            </w:tcBorders>
          </w:tcPr>
          <w:p w:rsidR="004A28FC" w:rsidRDefault="00103FEB" w:rsidP="00A75EF9">
            <w:pPr>
              <w:widowControl w:val="0"/>
              <w:spacing w:before="80" w:after="80"/>
              <w:jc w:val="center"/>
            </w:pPr>
            <w:r>
              <w:t>0.</w:t>
            </w:r>
            <w:r w:rsidR="00B40C31">
              <w:t>5</w:t>
            </w:r>
          </w:p>
        </w:tc>
      </w:tr>
      <w:tr w:rsidR="004A28FC" w:rsidRPr="00D07595" w:rsidTr="00015C6A">
        <w:trPr>
          <w:trHeight w:val="544"/>
        </w:trPr>
        <w:tc>
          <w:tcPr>
            <w:tcW w:w="928" w:type="dxa"/>
            <w:vMerge/>
            <w:tcBorders>
              <w:left w:val="single" w:sz="4" w:space="0" w:color="auto"/>
              <w:right w:val="single" w:sz="4" w:space="0" w:color="auto"/>
            </w:tcBorders>
          </w:tcPr>
          <w:p w:rsidR="004A28FC" w:rsidRDefault="004A28FC" w:rsidP="00015C6A">
            <w:pPr>
              <w:widowControl w:val="0"/>
              <w:spacing w:before="80" w:after="80"/>
              <w:jc w:val="center"/>
            </w:pPr>
          </w:p>
        </w:tc>
        <w:tc>
          <w:tcPr>
            <w:tcW w:w="517" w:type="dxa"/>
            <w:tcBorders>
              <w:top w:val="single" w:sz="4" w:space="0" w:color="auto"/>
              <w:left w:val="single" w:sz="4" w:space="0" w:color="auto"/>
              <w:bottom w:val="single" w:sz="4" w:space="0" w:color="auto"/>
              <w:right w:val="single" w:sz="4" w:space="0" w:color="auto"/>
            </w:tcBorders>
          </w:tcPr>
          <w:p w:rsidR="004A28FC" w:rsidRPr="008D287A" w:rsidRDefault="008D287A" w:rsidP="00015C6A">
            <w:pPr>
              <w:widowControl w:val="0"/>
              <w:spacing w:before="80" w:after="80"/>
              <w:jc w:val="center"/>
              <w:rPr>
                <w:b/>
              </w:rPr>
            </w:pPr>
            <w:r>
              <w:rPr>
                <w:b/>
              </w:rPr>
              <w:t>2</w:t>
            </w:r>
          </w:p>
        </w:tc>
        <w:tc>
          <w:tcPr>
            <w:tcW w:w="7594" w:type="dxa"/>
            <w:gridSpan w:val="2"/>
            <w:tcBorders>
              <w:top w:val="single" w:sz="4" w:space="0" w:color="auto"/>
              <w:left w:val="single" w:sz="4" w:space="0" w:color="auto"/>
              <w:bottom w:val="single" w:sz="4" w:space="0" w:color="auto"/>
              <w:right w:val="single" w:sz="4" w:space="0" w:color="auto"/>
            </w:tcBorders>
          </w:tcPr>
          <w:p w:rsidR="008D287A" w:rsidRPr="00206972" w:rsidRDefault="008D287A" w:rsidP="004279C3">
            <w:pPr>
              <w:spacing w:before="80" w:after="80"/>
              <w:jc w:val="both"/>
              <w:rPr>
                <w:b/>
                <w:sz w:val="26"/>
              </w:rPr>
            </w:pPr>
            <w:r w:rsidRPr="00206972">
              <w:rPr>
                <w:b/>
                <w:sz w:val="26"/>
              </w:rPr>
              <w:t>Tổng trở người</w:t>
            </w:r>
          </w:p>
          <w:p w:rsidR="008D287A" w:rsidRDefault="008D287A" w:rsidP="00A75EF9">
            <w:pPr>
              <w:spacing w:before="80" w:after="80"/>
              <w:ind w:firstLine="398"/>
              <w:jc w:val="both"/>
              <w:rPr>
                <w:sz w:val="26"/>
              </w:rPr>
            </w:pPr>
            <w:r>
              <w:rPr>
                <w:sz w:val="26"/>
              </w:rPr>
              <w:t xml:space="preserve">Tổng trở người có giá trị và đặc tính rất khác nhau đối với tất cả mọi người cũng như trong bản thân một người. Tổng trở người có thể </w:t>
            </w:r>
            <w:r>
              <w:rPr>
                <w:sz w:val="26"/>
              </w:rPr>
              <w:lastRenderedPageBreak/>
              <w:t>phân ra làm 2 loại:</w:t>
            </w:r>
          </w:p>
          <w:p w:rsidR="008D287A" w:rsidRDefault="008D287A" w:rsidP="00A75EF9">
            <w:pPr>
              <w:numPr>
                <w:ilvl w:val="1"/>
                <w:numId w:val="12"/>
              </w:numPr>
              <w:tabs>
                <w:tab w:val="clear" w:pos="1440"/>
                <w:tab w:val="num" w:pos="398"/>
              </w:tabs>
              <w:spacing w:before="80" w:after="80"/>
              <w:ind w:left="115" w:firstLine="0"/>
              <w:jc w:val="both"/>
              <w:rPr>
                <w:sz w:val="26"/>
              </w:rPr>
            </w:pPr>
            <w:r>
              <w:rPr>
                <w:sz w:val="26"/>
              </w:rPr>
              <w:t>Tổng trở lớp da: Lớp sừng trên da (dày khoảng 0,05 – 0,2mm) có tổng trở lớn nhất, da khô điện trở lớn, da ẩm điện trở bé. Da khô, nguyên vẹn tổng trở người có thể từ 10000 - 100000</w:t>
            </w:r>
            <w:r>
              <w:rPr>
                <w:sz w:val="26"/>
              </w:rPr>
              <w:sym w:font="Symbol" w:char="F057"/>
            </w:r>
            <w:r>
              <w:rPr>
                <w:sz w:val="26"/>
              </w:rPr>
              <w:t xml:space="preserve"> thậm chí còn cao hơn..</w:t>
            </w:r>
          </w:p>
          <w:p w:rsidR="008D287A" w:rsidRDefault="008D287A" w:rsidP="00A75EF9">
            <w:pPr>
              <w:numPr>
                <w:ilvl w:val="1"/>
                <w:numId w:val="12"/>
              </w:numPr>
              <w:tabs>
                <w:tab w:val="clear" w:pos="1440"/>
                <w:tab w:val="num" w:pos="398"/>
              </w:tabs>
              <w:spacing w:before="80" w:after="80"/>
              <w:ind w:left="115" w:firstLine="0"/>
              <w:jc w:val="both"/>
              <w:rPr>
                <w:sz w:val="26"/>
              </w:rPr>
            </w:pPr>
            <w:r>
              <w:rPr>
                <w:sz w:val="26"/>
              </w:rPr>
              <w:t>Tổng trở các bộ phận bên trong có giá trị không đáng kể: 570 – 1000</w:t>
            </w:r>
            <w:r>
              <w:rPr>
                <w:sz w:val="26"/>
              </w:rPr>
              <w:sym w:font="Symbol" w:char="F057"/>
            </w:r>
            <w:r>
              <w:rPr>
                <w:sz w:val="26"/>
              </w:rPr>
              <w:t>.</w:t>
            </w:r>
          </w:p>
          <w:p w:rsidR="008D287A" w:rsidRDefault="008D287A" w:rsidP="00A75EF9">
            <w:pPr>
              <w:spacing w:before="80" w:after="80"/>
              <w:ind w:firstLine="398"/>
              <w:jc w:val="both"/>
              <w:rPr>
                <w:sz w:val="26"/>
              </w:rPr>
            </w:pPr>
            <w:r>
              <w:rPr>
                <w:sz w:val="26"/>
              </w:rPr>
              <w:t xml:space="preserve">Tổng trở người không phải là một trị số cố định mà thay đổi phụ thuộc vào nhiều yếu tố: Chiều dày lớp sừng của lớp da ngoài, tình trạng của da, trạng thái và điều kiện tiếp xúc, các tham số của mạch điện, các yếu tố sinh lý và môi trường xung quanh. </w:t>
            </w:r>
          </w:p>
          <w:p w:rsidR="008D287A" w:rsidRDefault="008D287A" w:rsidP="00A75EF9">
            <w:pPr>
              <w:spacing w:before="80" w:after="80"/>
              <w:ind w:firstLine="398"/>
              <w:jc w:val="both"/>
              <w:rPr>
                <w:sz w:val="26"/>
              </w:rPr>
            </w:pPr>
            <w:r>
              <w:rPr>
                <w:sz w:val="26"/>
              </w:rPr>
              <w:t>Trong tính toán an toàn để đơn giản người ta thương bỏ qua thành phần điện dung của lớp da (vì có trị số rất nhỏ) khi đó Tổng trở</w:t>
            </w:r>
            <w:r w:rsidRPr="00381B71">
              <w:rPr>
                <w:sz w:val="26"/>
              </w:rPr>
              <w:t xml:space="preserve"> </w:t>
            </w:r>
            <w:r>
              <w:rPr>
                <w:sz w:val="26"/>
              </w:rPr>
              <w:t xml:space="preserve">cơ thể người là thuần trở, </w:t>
            </w:r>
            <w:r w:rsidRPr="00BA73FF">
              <w:rPr>
                <w:sz w:val="26"/>
              </w:rPr>
              <w:t xml:space="preserve"> </w:t>
            </w:r>
            <w:r>
              <w:rPr>
                <w:sz w:val="26"/>
              </w:rPr>
              <w:t>thường lấy giá trị chung là 1000</w:t>
            </w:r>
            <w:r>
              <w:rPr>
                <w:sz w:val="26"/>
              </w:rPr>
              <w:sym w:font="Symbol" w:char="F057"/>
            </w:r>
            <w:r>
              <w:rPr>
                <w:sz w:val="26"/>
              </w:rPr>
              <w:t>.</w:t>
            </w:r>
          </w:p>
          <w:p w:rsidR="004A28FC" w:rsidRPr="008F710B" w:rsidRDefault="008D287A" w:rsidP="00A75EF9">
            <w:pPr>
              <w:spacing w:before="80" w:after="80"/>
              <w:ind w:firstLine="398"/>
              <w:jc w:val="both"/>
              <w:rPr>
                <w:b/>
                <w:sz w:val="26"/>
                <w:szCs w:val="26"/>
              </w:rPr>
            </w:pPr>
            <w:r>
              <w:rPr>
                <w:sz w:val="26"/>
              </w:rPr>
              <w:t>Tổng trở</w:t>
            </w:r>
            <w:r w:rsidRPr="00BA73FF">
              <w:rPr>
                <w:sz w:val="26"/>
              </w:rPr>
              <w:t xml:space="preserve"> </w:t>
            </w:r>
            <w:r>
              <w:rPr>
                <w:sz w:val="26"/>
              </w:rPr>
              <w:t>người cùng với điện áp tiếp xúc là hai yếu tố xác định giá trị dòng điện đi qua cơ thể người khi tiếp xúc với phần tử có điện</w:t>
            </w:r>
          </w:p>
        </w:tc>
        <w:tc>
          <w:tcPr>
            <w:tcW w:w="815" w:type="dxa"/>
            <w:tcBorders>
              <w:top w:val="single" w:sz="4" w:space="0" w:color="auto"/>
              <w:left w:val="single" w:sz="4" w:space="0" w:color="auto"/>
              <w:bottom w:val="single" w:sz="4" w:space="0" w:color="auto"/>
              <w:right w:val="single" w:sz="4" w:space="0" w:color="auto"/>
            </w:tcBorders>
          </w:tcPr>
          <w:p w:rsidR="004A28FC" w:rsidRDefault="00103FEB" w:rsidP="00A75EF9">
            <w:pPr>
              <w:widowControl w:val="0"/>
              <w:spacing w:before="80" w:after="80"/>
              <w:jc w:val="center"/>
            </w:pPr>
            <w:r>
              <w:lastRenderedPageBreak/>
              <w:t>0.</w:t>
            </w:r>
            <w:r w:rsidR="00B40C31">
              <w:t>5</w:t>
            </w:r>
          </w:p>
        </w:tc>
      </w:tr>
      <w:tr w:rsidR="004A28FC" w:rsidRPr="00D07595" w:rsidTr="00015C6A">
        <w:trPr>
          <w:trHeight w:val="544"/>
        </w:trPr>
        <w:tc>
          <w:tcPr>
            <w:tcW w:w="928" w:type="dxa"/>
            <w:vMerge/>
            <w:tcBorders>
              <w:left w:val="single" w:sz="4" w:space="0" w:color="auto"/>
              <w:right w:val="single" w:sz="4" w:space="0" w:color="auto"/>
            </w:tcBorders>
          </w:tcPr>
          <w:p w:rsidR="004A28FC" w:rsidRDefault="004A28FC" w:rsidP="00015C6A">
            <w:pPr>
              <w:widowControl w:val="0"/>
              <w:spacing w:before="80" w:after="80"/>
              <w:jc w:val="center"/>
            </w:pPr>
          </w:p>
        </w:tc>
        <w:tc>
          <w:tcPr>
            <w:tcW w:w="517" w:type="dxa"/>
            <w:tcBorders>
              <w:top w:val="single" w:sz="4" w:space="0" w:color="auto"/>
              <w:left w:val="single" w:sz="4" w:space="0" w:color="auto"/>
              <w:bottom w:val="single" w:sz="4" w:space="0" w:color="auto"/>
              <w:right w:val="single" w:sz="4" w:space="0" w:color="auto"/>
            </w:tcBorders>
          </w:tcPr>
          <w:p w:rsidR="004A28FC" w:rsidRPr="00D05D5F" w:rsidRDefault="00D05D5F" w:rsidP="00015C6A">
            <w:pPr>
              <w:widowControl w:val="0"/>
              <w:spacing w:before="80" w:after="80"/>
              <w:jc w:val="center"/>
              <w:rPr>
                <w:b/>
              </w:rPr>
            </w:pPr>
            <w:r>
              <w:rPr>
                <w:b/>
              </w:rPr>
              <w:t>3</w:t>
            </w:r>
          </w:p>
        </w:tc>
        <w:tc>
          <w:tcPr>
            <w:tcW w:w="7594" w:type="dxa"/>
            <w:gridSpan w:val="2"/>
            <w:tcBorders>
              <w:top w:val="single" w:sz="4" w:space="0" w:color="auto"/>
              <w:left w:val="single" w:sz="4" w:space="0" w:color="auto"/>
              <w:bottom w:val="single" w:sz="4" w:space="0" w:color="auto"/>
              <w:right w:val="single" w:sz="4" w:space="0" w:color="auto"/>
            </w:tcBorders>
          </w:tcPr>
          <w:p w:rsidR="003A2219" w:rsidRPr="00AB3BFE" w:rsidRDefault="003A2219" w:rsidP="00015C6A">
            <w:pPr>
              <w:spacing w:before="80" w:after="80"/>
              <w:jc w:val="both"/>
              <w:rPr>
                <w:b/>
                <w:sz w:val="26"/>
              </w:rPr>
            </w:pPr>
            <w:r w:rsidRPr="00AB3BFE">
              <w:rPr>
                <w:b/>
                <w:sz w:val="26"/>
              </w:rPr>
              <w:t>Thời gian dòng điện qua người</w:t>
            </w:r>
          </w:p>
          <w:p w:rsidR="003A2219" w:rsidRDefault="003A2219" w:rsidP="00A75EF9">
            <w:pPr>
              <w:spacing w:before="80" w:after="80"/>
              <w:ind w:firstLine="398"/>
              <w:jc w:val="both"/>
              <w:rPr>
                <w:sz w:val="26"/>
              </w:rPr>
            </w:pPr>
            <w:r>
              <w:rPr>
                <w:sz w:val="26"/>
              </w:rPr>
              <w:t>Dòng điện qua người càng lâu thì tác hại đến người càng nghiêm trọng. Vì dòng điện qua người càng lâu điện trở càng giảm dần và dòng điện sẽ tăng lên</w:t>
            </w:r>
          </w:p>
          <w:p w:rsidR="003A2219" w:rsidRDefault="003A2219" w:rsidP="00A75EF9">
            <w:pPr>
              <w:spacing w:before="80" w:after="80"/>
              <w:ind w:firstLine="398"/>
              <w:jc w:val="both"/>
              <w:rPr>
                <w:sz w:val="26"/>
              </w:rPr>
            </w:pPr>
            <w:r>
              <w:rPr>
                <w:sz w:val="26"/>
              </w:rPr>
              <w:t>Thời gian đủ để tránh tai nạn điện trầm trọng là:</w:t>
            </w:r>
          </w:p>
          <w:p w:rsidR="003A2219" w:rsidRDefault="003A2219" w:rsidP="00A75EF9">
            <w:pPr>
              <w:numPr>
                <w:ilvl w:val="1"/>
                <w:numId w:val="12"/>
              </w:numPr>
              <w:tabs>
                <w:tab w:val="clear" w:pos="1440"/>
                <w:tab w:val="num" w:pos="1107"/>
              </w:tabs>
              <w:spacing w:before="80" w:after="80"/>
              <w:ind w:left="823" w:firstLine="0"/>
              <w:jc w:val="both"/>
              <w:rPr>
                <w:sz w:val="26"/>
              </w:rPr>
            </w:pPr>
            <w:r>
              <w:rPr>
                <w:sz w:val="26"/>
              </w:rPr>
              <w:t>t &lt; 0,2s với điện áp thấp đến 250V</w:t>
            </w:r>
          </w:p>
          <w:p w:rsidR="004A28FC" w:rsidRPr="008F710B" w:rsidRDefault="003A2219" w:rsidP="00A75EF9">
            <w:pPr>
              <w:numPr>
                <w:ilvl w:val="1"/>
                <w:numId w:val="12"/>
              </w:numPr>
              <w:tabs>
                <w:tab w:val="clear" w:pos="1440"/>
                <w:tab w:val="num" w:pos="1107"/>
              </w:tabs>
              <w:spacing w:before="80" w:after="80"/>
              <w:ind w:left="823" w:firstLine="0"/>
              <w:jc w:val="both"/>
              <w:rPr>
                <w:b/>
                <w:sz w:val="26"/>
                <w:szCs w:val="26"/>
              </w:rPr>
            </w:pPr>
            <w:r>
              <w:rPr>
                <w:sz w:val="26"/>
              </w:rPr>
              <w:t>t &lt; 0,1s với điện áp 250V &lt; U &lt; 500V</w:t>
            </w:r>
          </w:p>
        </w:tc>
        <w:tc>
          <w:tcPr>
            <w:tcW w:w="815" w:type="dxa"/>
            <w:tcBorders>
              <w:top w:val="single" w:sz="4" w:space="0" w:color="auto"/>
              <w:left w:val="single" w:sz="4" w:space="0" w:color="auto"/>
              <w:bottom w:val="single" w:sz="4" w:space="0" w:color="auto"/>
              <w:right w:val="single" w:sz="4" w:space="0" w:color="auto"/>
            </w:tcBorders>
          </w:tcPr>
          <w:p w:rsidR="004A28FC" w:rsidRDefault="00103FEB" w:rsidP="00A75EF9">
            <w:pPr>
              <w:widowControl w:val="0"/>
              <w:spacing w:before="80" w:after="80"/>
              <w:jc w:val="center"/>
            </w:pPr>
            <w:r>
              <w:t>0.</w:t>
            </w:r>
            <w:r w:rsidR="00B40C31">
              <w:t>5</w:t>
            </w:r>
          </w:p>
        </w:tc>
      </w:tr>
      <w:tr w:rsidR="004A28FC" w:rsidRPr="00D07595" w:rsidTr="00015C6A">
        <w:trPr>
          <w:trHeight w:val="544"/>
        </w:trPr>
        <w:tc>
          <w:tcPr>
            <w:tcW w:w="928" w:type="dxa"/>
            <w:vMerge/>
            <w:tcBorders>
              <w:left w:val="single" w:sz="4" w:space="0" w:color="auto"/>
              <w:right w:val="single" w:sz="4" w:space="0" w:color="auto"/>
            </w:tcBorders>
          </w:tcPr>
          <w:p w:rsidR="004A28FC" w:rsidRDefault="004A28FC" w:rsidP="00015C6A">
            <w:pPr>
              <w:widowControl w:val="0"/>
              <w:spacing w:before="80" w:after="80"/>
              <w:jc w:val="center"/>
            </w:pPr>
          </w:p>
        </w:tc>
        <w:tc>
          <w:tcPr>
            <w:tcW w:w="517" w:type="dxa"/>
            <w:tcBorders>
              <w:top w:val="single" w:sz="4" w:space="0" w:color="auto"/>
              <w:left w:val="single" w:sz="4" w:space="0" w:color="auto"/>
              <w:bottom w:val="single" w:sz="4" w:space="0" w:color="auto"/>
              <w:right w:val="single" w:sz="4" w:space="0" w:color="auto"/>
            </w:tcBorders>
          </w:tcPr>
          <w:p w:rsidR="004A28FC" w:rsidRPr="00D05D5F" w:rsidRDefault="00003D0C" w:rsidP="00015C6A">
            <w:pPr>
              <w:widowControl w:val="0"/>
              <w:spacing w:before="80" w:after="80"/>
              <w:jc w:val="center"/>
              <w:rPr>
                <w:b/>
              </w:rPr>
            </w:pPr>
            <w:r>
              <w:rPr>
                <w:b/>
              </w:rPr>
              <w:t>4</w:t>
            </w:r>
          </w:p>
        </w:tc>
        <w:tc>
          <w:tcPr>
            <w:tcW w:w="7594" w:type="dxa"/>
            <w:gridSpan w:val="2"/>
            <w:tcBorders>
              <w:top w:val="single" w:sz="4" w:space="0" w:color="auto"/>
              <w:left w:val="single" w:sz="4" w:space="0" w:color="auto"/>
              <w:bottom w:val="single" w:sz="4" w:space="0" w:color="auto"/>
              <w:right w:val="single" w:sz="4" w:space="0" w:color="auto"/>
            </w:tcBorders>
          </w:tcPr>
          <w:p w:rsidR="00E2373A" w:rsidRPr="00DD62B1" w:rsidRDefault="00E2373A" w:rsidP="00015C6A">
            <w:pPr>
              <w:spacing w:before="80" w:after="80"/>
              <w:jc w:val="both"/>
              <w:rPr>
                <w:b/>
                <w:sz w:val="26"/>
                <w:szCs w:val="26"/>
              </w:rPr>
            </w:pPr>
            <w:r w:rsidRPr="00DD62B1">
              <w:rPr>
                <w:b/>
                <w:sz w:val="26"/>
                <w:szCs w:val="26"/>
              </w:rPr>
              <w:t>Điện áp</w:t>
            </w:r>
          </w:p>
          <w:p w:rsidR="00E2373A" w:rsidRPr="000F1DD0" w:rsidRDefault="00E2373A" w:rsidP="00A75EF9">
            <w:pPr>
              <w:spacing w:before="80" w:after="80"/>
              <w:ind w:firstLine="398"/>
              <w:jc w:val="both"/>
              <w:rPr>
                <w:bCs/>
                <w:iCs/>
                <w:sz w:val="26"/>
                <w:szCs w:val="26"/>
              </w:rPr>
            </w:pPr>
            <w:r w:rsidRPr="00A75EF9">
              <w:rPr>
                <w:sz w:val="26"/>
              </w:rPr>
              <w:t>Điện</w:t>
            </w:r>
            <w:r w:rsidRPr="00537FA2">
              <w:rPr>
                <w:sz w:val="26"/>
                <w:szCs w:val="26"/>
              </w:rPr>
              <w:t xml:space="preserve"> áp càng cao càng nguy hiểm. </w:t>
            </w:r>
            <w:r>
              <w:rPr>
                <w:sz w:val="26"/>
                <w:szCs w:val="26"/>
              </w:rPr>
              <w:t xml:space="preserve">Nhìn chung tiêu chuẩn điện áp tiếp xúc tối đa cho phép ở các nước khác nhau. </w:t>
            </w:r>
            <w:r w:rsidRPr="000F1DD0">
              <w:rPr>
                <w:bCs/>
                <w:iCs/>
                <w:sz w:val="26"/>
                <w:szCs w:val="26"/>
              </w:rPr>
              <w:t xml:space="preserve">Theo tiêu chuẩn </w:t>
            </w:r>
            <w:r>
              <w:rPr>
                <w:bCs/>
                <w:iCs/>
                <w:sz w:val="26"/>
                <w:szCs w:val="26"/>
              </w:rPr>
              <w:t>IEC:</w:t>
            </w:r>
          </w:p>
          <w:p w:rsidR="00E2373A" w:rsidRPr="000F1DD0" w:rsidRDefault="00E2373A" w:rsidP="00015C6A">
            <w:pPr>
              <w:numPr>
                <w:ilvl w:val="1"/>
                <w:numId w:val="16"/>
              </w:numPr>
              <w:spacing w:before="80" w:after="80"/>
              <w:rPr>
                <w:bCs/>
                <w:iCs/>
                <w:sz w:val="26"/>
                <w:szCs w:val="26"/>
              </w:rPr>
            </w:pPr>
            <w:r w:rsidRPr="000F1DD0">
              <w:rPr>
                <w:bCs/>
                <w:iCs/>
                <w:sz w:val="26"/>
                <w:szCs w:val="26"/>
              </w:rPr>
              <w:t>AC : Nơi khô ráo: U</w:t>
            </w:r>
            <w:r w:rsidRPr="000F1DD0">
              <w:rPr>
                <w:bCs/>
                <w:iCs/>
                <w:sz w:val="26"/>
                <w:szCs w:val="26"/>
                <w:vertAlign w:val="subscript"/>
              </w:rPr>
              <w:t>cp</w:t>
            </w:r>
            <w:r w:rsidRPr="000F1DD0">
              <w:rPr>
                <w:bCs/>
                <w:iCs/>
                <w:sz w:val="26"/>
                <w:szCs w:val="26"/>
              </w:rPr>
              <w:t xml:space="preserve"> = 50V      Nơi ẩm ướt: 25V</w:t>
            </w:r>
          </w:p>
          <w:p w:rsidR="00E2373A" w:rsidRPr="000F1DD0" w:rsidRDefault="00E2373A" w:rsidP="00015C6A">
            <w:pPr>
              <w:numPr>
                <w:ilvl w:val="1"/>
                <w:numId w:val="16"/>
              </w:numPr>
              <w:spacing w:before="80" w:after="80"/>
              <w:rPr>
                <w:bCs/>
                <w:iCs/>
                <w:sz w:val="26"/>
                <w:szCs w:val="26"/>
              </w:rPr>
            </w:pPr>
            <w:r>
              <w:rPr>
                <w:bCs/>
                <w:iCs/>
                <w:sz w:val="26"/>
                <w:szCs w:val="26"/>
              </w:rPr>
              <w:t>D</w:t>
            </w:r>
            <w:r w:rsidRPr="000F1DD0">
              <w:rPr>
                <w:bCs/>
                <w:iCs/>
                <w:sz w:val="26"/>
                <w:szCs w:val="26"/>
              </w:rPr>
              <w:t>C : Nơi khô ráo: U</w:t>
            </w:r>
            <w:r w:rsidRPr="000F1DD0">
              <w:rPr>
                <w:bCs/>
                <w:iCs/>
                <w:sz w:val="26"/>
                <w:szCs w:val="26"/>
                <w:vertAlign w:val="subscript"/>
              </w:rPr>
              <w:t>cp</w:t>
            </w:r>
            <w:r w:rsidRPr="000F1DD0">
              <w:rPr>
                <w:bCs/>
                <w:iCs/>
                <w:sz w:val="26"/>
                <w:szCs w:val="26"/>
              </w:rPr>
              <w:t xml:space="preserve"> = </w:t>
            </w:r>
            <w:r>
              <w:rPr>
                <w:bCs/>
                <w:iCs/>
                <w:sz w:val="26"/>
                <w:szCs w:val="26"/>
              </w:rPr>
              <w:t>8</w:t>
            </w:r>
            <w:r w:rsidRPr="000F1DD0">
              <w:rPr>
                <w:bCs/>
                <w:iCs/>
                <w:sz w:val="26"/>
                <w:szCs w:val="26"/>
              </w:rPr>
              <w:t>0V      Nơi ẩm ướt: 5</w:t>
            </w:r>
            <w:r>
              <w:rPr>
                <w:bCs/>
                <w:iCs/>
                <w:sz w:val="26"/>
                <w:szCs w:val="26"/>
              </w:rPr>
              <w:t>0</w:t>
            </w:r>
            <w:r w:rsidRPr="000F1DD0">
              <w:rPr>
                <w:bCs/>
                <w:iCs/>
                <w:sz w:val="26"/>
                <w:szCs w:val="26"/>
              </w:rPr>
              <w:t>V</w:t>
            </w:r>
          </w:p>
          <w:p w:rsidR="004A28FC" w:rsidRPr="008F710B" w:rsidRDefault="00E2373A" w:rsidP="00015C6A">
            <w:pPr>
              <w:spacing w:before="80" w:after="80"/>
              <w:ind w:firstLine="1440"/>
              <w:rPr>
                <w:b/>
                <w:sz w:val="26"/>
                <w:szCs w:val="26"/>
              </w:rPr>
            </w:pPr>
            <w:r>
              <w:rPr>
                <w:bCs/>
                <w:iCs/>
                <w:sz w:val="26"/>
                <w:szCs w:val="26"/>
              </w:rPr>
              <w:t>Nơi đặc biệt nguy hiểm: U</w:t>
            </w:r>
            <w:r>
              <w:rPr>
                <w:bCs/>
                <w:iCs/>
                <w:sz w:val="26"/>
                <w:szCs w:val="26"/>
                <w:vertAlign w:val="subscript"/>
              </w:rPr>
              <w:t>cp</w:t>
            </w:r>
            <w:r>
              <w:rPr>
                <w:bCs/>
                <w:iCs/>
                <w:sz w:val="26"/>
                <w:szCs w:val="26"/>
              </w:rPr>
              <w:t xml:space="preserve"> = 6V hoặc 12V</w:t>
            </w:r>
          </w:p>
        </w:tc>
        <w:tc>
          <w:tcPr>
            <w:tcW w:w="815" w:type="dxa"/>
            <w:tcBorders>
              <w:top w:val="single" w:sz="4" w:space="0" w:color="auto"/>
              <w:left w:val="single" w:sz="4" w:space="0" w:color="auto"/>
              <w:bottom w:val="single" w:sz="4" w:space="0" w:color="auto"/>
              <w:right w:val="single" w:sz="4" w:space="0" w:color="auto"/>
            </w:tcBorders>
          </w:tcPr>
          <w:p w:rsidR="004A28FC" w:rsidRDefault="00E2373A" w:rsidP="00103FEB">
            <w:pPr>
              <w:widowControl w:val="0"/>
              <w:spacing w:before="80" w:after="80"/>
              <w:jc w:val="center"/>
            </w:pPr>
            <w:r>
              <w:t>0</w:t>
            </w:r>
            <w:r w:rsidR="00103FEB">
              <w:t>.</w:t>
            </w:r>
            <w:r>
              <w:t>5</w:t>
            </w:r>
          </w:p>
        </w:tc>
      </w:tr>
      <w:tr w:rsidR="003D20BC" w:rsidRPr="00D07595" w:rsidTr="00015C6A">
        <w:trPr>
          <w:trHeight w:val="544"/>
        </w:trPr>
        <w:tc>
          <w:tcPr>
            <w:tcW w:w="928" w:type="dxa"/>
            <w:vMerge/>
            <w:tcBorders>
              <w:left w:val="single" w:sz="4" w:space="0" w:color="auto"/>
              <w:right w:val="single" w:sz="4" w:space="0" w:color="auto"/>
            </w:tcBorders>
          </w:tcPr>
          <w:p w:rsidR="003D20BC" w:rsidRDefault="003D20BC" w:rsidP="00015C6A">
            <w:pPr>
              <w:widowControl w:val="0"/>
              <w:spacing w:before="80" w:after="80"/>
              <w:jc w:val="center"/>
            </w:pPr>
          </w:p>
        </w:tc>
        <w:tc>
          <w:tcPr>
            <w:tcW w:w="517" w:type="dxa"/>
            <w:tcBorders>
              <w:top w:val="single" w:sz="4" w:space="0" w:color="auto"/>
              <w:left w:val="single" w:sz="4" w:space="0" w:color="auto"/>
              <w:bottom w:val="single" w:sz="4" w:space="0" w:color="auto"/>
              <w:right w:val="single" w:sz="4" w:space="0" w:color="auto"/>
            </w:tcBorders>
          </w:tcPr>
          <w:p w:rsidR="003D20BC" w:rsidRPr="00D05D5F" w:rsidRDefault="003D20BC" w:rsidP="00015C6A">
            <w:pPr>
              <w:widowControl w:val="0"/>
              <w:spacing w:before="80" w:after="80"/>
              <w:jc w:val="center"/>
              <w:rPr>
                <w:b/>
              </w:rPr>
            </w:pPr>
            <w:r>
              <w:rPr>
                <w:b/>
              </w:rPr>
              <w:t>5</w:t>
            </w:r>
          </w:p>
        </w:tc>
        <w:tc>
          <w:tcPr>
            <w:tcW w:w="7594" w:type="dxa"/>
            <w:gridSpan w:val="2"/>
            <w:tcBorders>
              <w:top w:val="single" w:sz="4" w:space="0" w:color="auto"/>
              <w:left w:val="single" w:sz="4" w:space="0" w:color="auto"/>
              <w:bottom w:val="single" w:sz="4" w:space="0" w:color="auto"/>
              <w:right w:val="single" w:sz="4" w:space="0" w:color="auto"/>
            </w:tcBorders>
          </w:tcPr>
          <w:p w:rsidR="003D20BC" w:rsidRPr="00DD62B1" w:rsidRDefault="003D20BC" w:rsidP="00E31292">
            <w:pPr>
              <w:spacing w:before="80" w:after="80"/>
              <w:jc w:val="both"/>
              <w:rPr>
                <w:b/>
                <w:sz w:val="26"/>
                <w:szCs w:val="26"/>
              </w:rPr>
            </w:pPr>
            <w:r w:rsidRPr="00DD62B1">
              <w:rPr>
                <w:b/>
                <w:sz w:val="26"/>
                <w:szCs w:val="26"/>
              </w:rPr>
              <w:t>Tần số dòng điện</w:t>
            </w:r>
          </w:p>
          <w:p w:rsidR="003D20BC" w:rsidRPr="008F710B" w:rsidRDefault="003D20BC" w:rsidP="00015C6A">
            <w:pPr>
              <w:autoSpaceDE w:val="0"/>
              <w:autoSpaceDN w:val="0"/>
              <w:adjustRightInd w:val="0"/>
              <w:spacing w:before="80" w:after="80"/>
              <w:ind w:left="270" w:firstLine="450"/>
              <w:jc w:val="both"/>
              <w:rPr>
                <w:b/>
                <w:sz w:val="26"/>
                <w:szCs w:val="26"/>
              </w:rPr>
            </w:pPr>
            <w:r w:rsidRPr="00537FA2">
              <w:rPr>
                <w:sz w:val="26"/>
                <w:szCs w:val="26"/>
              </w:rPr>
              <w:t>Tần số dòng điện nguy hiểm nhất là 50 – 60 Hz. Dòng điện có tần số lớn hơn 500000Hz</w:t>
            </w:r>
            <w:r>
              <w:rPr>
                <w:sz w:val="26"/>
                <w:szCs w:val="26"/>
              </w:rPr>
              <w:t xml:space="preserve"> </w:t>
            </w:r>
            <w:r w:rsidRPr="00537FA2">
              <w:rPr>
                <w:sz w:val="26"/>
                <w:szCs w:val="26"/>
              </w:rPr>
              <w:t>mới không gây điện giật. Với tần số cao thì tác hại về điện chuyển thành tác hại về nhiệt, gây bỏng cháy.</w:t>
            </w:r>
          </w:p>
        </w:tc>
        <w:tc>
          <w:tcPr>
            <w:tcW w:w="815" w:type="dxa"/>
            <w:vMerge w:val="restart"/>
            <w:tcBorders>
              <w:top w:val="single" w:sz="4" w:space="0" w:color="auto"/>
              <w:left w:val="single" w:sz="4" w:space="0" w:color="auto"/>
              <w:right w:val="single" w:sz="4" w:space="0" w:color="auto"/>
            </w:tcBorders>
            <w:vAlign w:val="center"/>
          </w:tcPr>
          <w:p w:rsidR="003D20BC" w:rsidRDefault="003D20BC" w:rsidP="00103FEB">
            <w:pPr>
              <w:widowControl w:val="0"/>
              <w:spacing w:before="80" w:after="80"/>
              <w:jc w:val="center"/>
            </w:pPr>
            <w:r>
              <w:t>0</w:t>
            </w:r>
            <w:r w:rsidR="00103FEB">
              <w:t>.</w:t>
            </w:r>
            <w:r>
              <w:t>5</w:t>
            </w:r>
          </w:p>
        </w:tc>
      </w:tr>
      <w:tr w:rsidR="00B461C8" w:rsidRPr="00D07595" w:rsidTr="004279C3">
        <w:trPr>
          <w:trHeight w:val="544"/>
        </w:trPr>
        <w:tc>
          <w:tcPr>
            <w:tcW w:w="928" w:type="dxa"/>
            <w:vMerge/>
            <w:tcBorders>
              <w:left w:val="single" w:sz="4" w:space="0" w:color="auto"/>
              <w:right w:val="single" w:sz="4" w:space="0" w:color="auto"/>
            </w:tcBorders>
          </w:tcPr>
          <w:p w:rsidR="00B461C8" w:rsidRDefault="00B461C8" w:rsidP="00015C6A">
            <w:pPr>
              <w:widowControl w:val="0"/>
              <w:spacing w:before="80" w:after="80"/>
              <w:jc w:val="center"/>
            </w:pPr>
          </w:p>
        </w:tc>
        <w:tc>
          <w:tcPr>
            <w:tcW w:w="517" w:type="dxa"/>
            <w:vMerge w:val="restart"/>
            <w:tcBorders>
              <w:top w:val="single" w:sz="4" w:space="0" w:color="auto"/>
              <w:left w:val="single" w:sz="4" w:space="0" w:color="auto"/>
              <w:right w:val="single" w:sz="4" w:space="0" w:color="auto"/>
            </w:tcBorders>
          </w:tcPr>
          <w:p w:rsidR="00B461C8" w:rsidRPr="00D05D5F" w:rsidRDefault="00B461C8" w:rsidP="00015C6A">
            <w:pPr>
              <w:widowControl w:val="0"/>
              <w:spacing w:before="80" w:after="80"/>
              <w:jc w:val="center"/>
              <w:rPr>
                <w:b/>
              </w:rPr>
            </w:pPr>
            <w:r>
              <w:rPr>
                <w:b/>
              </w:rPr>
              <w:t>6</w:t>
            </w:r>
          </w:p>
        </w:tc>
        <w:tc>
          <w:tcPr>
            <w:tcW w:w="7594" w:type="dxa"/>
            <w:gridSpan w:val="2"/>
            <w:tcBorders>
              <w:top w:val="single" w:sz="4" w:space="0" w:color="auto"/>
              <w:left w:val="single" w:sz="4" w:space="0" w:color="auto"/>
              <w:bottom w:val="single" w:sz="4" w:space="0" w:color="auto"/>
              <w:right w:val="single" w:sz="4" w:space="0" w:color="auto"/>
            </w:tcBorders>
          </w:tcPr>
          <w:p w:rsidR="00B461C8" w:rsidRPr="00AB3BFE" w:rsidRDefault="00B461C8" w:rsidP="00E31292">
            <w:pPr>
              <w:spacing w:before="80" w:after="80"/>
              <w:jc w:val="both"/>
              <w:rPr>
                <w:b/>
                <w:sz w:val="26"/>
              </w:rPr>
            </w:pPr>
            <w:r w:rsidRPr="00AB3BFE">
              <w:rPr>
                <w:b/>
                <w:sz w:val="26"/>
              </w:rPr>
              <w:t>Đường đi của dòng điện qua người</w:t>
            </w:r>
          </w:p>
          <w:p w:rsidR="00B461C8" w:rsidRPr="00406235" w:rsidRDefault="00B461C8" w:rsidP="00406235">
            <w:pPr>
              <w:spacing w:before="80" w:after="80"/>
              <w:ind w:left="270" w:firstLine="450"/>
              <w:jc w:val="both"/>
              <w:rPr>
                <w:sz w:val="26"/>
              </w:rPr>
            </w:pPr>
            <w:r>
              <w:rPr>
                <w:sz w:val="26"/>
              </w:rPr>
              <w:t>Đường đi của dòng điện qua người thay đổi thì điện trở người cũng thay đổi. dòng điện đi qua các cơ quan chủ yếu như tim, não, phổi thì rất nguy hiểm. Vì thế, để đánh giá mức độ nguy hiểm của các con đường dòng điện qua người, người ta lấy tỉ lệ dòng điện qua tim như sau:</w:t>
            </w:r>
          </w:p>
        </w:tc>
        <w:tc>
          <w:tcPr>
            <w:tcW w:w="815" w:type="dxa"/>
            <w:vMerge/>
            <w:tcBorders>
              <w:left w:val="single" w:sz="4" w:space="0" w:color="auto"/>
              <w:right w:val="single" w:sz="4" w:space="0" w:color="auto"/>
            </w:tcBorders>
          </w:tcPr>
          <w:p w:rsidR="00B461C8" w:rsidRDefault="00B461C8" w:rsidP="00A75EF9">
            <w:pPr>
              <w:widowControl w:val="0"/>
              <w:spacing w:before="80" w:after="80"/>
              <w:jc w:val="center"/>
            </w:pPr>
          </w:p>
        </w:tc>
      </w:tr>
      <w:tr w:rsidR="00B461C8" w:rsidRPr="00D07595" w:rsidTr="004279C3">
        <w:trPr>
          <w:trHeight w:val="544"/>
        </w:trPr>
        <w:tc>
          <w:tcPr>
            <w:tcW w:w="928" w:type="dxa"/>
            <w:vMerge/>
            <w:tcBorders>
              <w:left w:val="single" w:sz="4" w:space="0" w:color="auto"/>
              <w:bottom w:val="single" w:sz="4" w:space="0" w:color="auto"/>
              <w:right w:val="single" w:sz="4" w:space="0" w:color="auto"/>
            </w:tcBorders>
          </w:tcPr>
          <w:p w:rsidR="00B461C8" w:rsidRDefault="00B461C8" w:rsidP="00015C6A">
            <w:pPr>
              <w:widowControl w:val="0"/>
              <w:spacing w:before="80" w:after="80"/>
              <w:jc w:val="center"/>
            </w:pPr>
          </w:p>
        </w:tc>
        <w:tc>
          <w:tcPr>
            <w:tcW w:w="517" w:type="dxa"/>
            <w:vMerge/>
            <w:tcBorders>
              <w:left w:val="single" w:sz="4" w:space="0" w:color="auto"/>
              <w:right w:val="single" w:sz="4" w:space="0" w:color="auto"/>
            </w:tcBorders>
          </w:tcPr>
          <w:p w:rsidR="00B461C8" w:rsidRDefault="00B461C8" w:rsidP="00015C6A">
            <w:pPr>
              <w:widowControl w:val="0"/>
              <w:spacing w:before="80" w:after="80"/>
              <w:jc w:val="center"/>
              <w:rPr>
                <w:b/>
              </w:rPr>
            </w:pPr>
          </w:p>
        </w:tc>
        <w:tc>
          <w:tcPr>
            <w:tcW w:w="4192" w:type="dxa"/>
            <w:tcBorders>
              <w:top w:val="single" w:sz="4" w:space="0" w:color="auto"/>
              <w:left w:val="single" w:sz="4" w:space="0" w:color="auto"/>
              <w:bottom w:val="single" w:sz="4" w:space="0" w:color="auto"/>
              <w:right w:val="single" w:sz="4" w:space="0" w:color="auto"/>
            </w:tcBorders>
          </w:tcPr>
          <w:p w:rsidR="00B461C8" w:rsidRPr="00DD62B1" w:rsidRDefault="00B461C8" w:rsidP="00015C6A">
            <w:pPr>
              <w:spacing w:before="80" w:after="80"/>
              <w:jc w:val="both"/>
              <w:rPr>
                <w:b/>
                <w:sz w:val="26"/>
                <w:szCs w:val="26"/>
              </w:rPr>
            </w:pPr>
            <w:r w:rsidRPr="00A65270">
              <w:rPr>
                <w:b/>
                <w:sz w:val="26"/>
              </w:rPr>
              <w:t>Đường đi của dòng điện qua người</w:t>
            </w:r>
          </w:p>
        </w:tc>
        <w:tc>
          <w:tcPr>
            <w:tcW w:w="3402" w:type="dxa"/>
            <w:tcBorders>
              <w:top w:val="single" w:sz="4" w:space="0" w:color="auto"/>
              <w:left w:val="single" w:sz="4" w:space="0" w:color="auto"/>
              <w:bottom w:val="single" w:sz="4" w:space="0" w:color="auto"/>
              <w:right w:val="single" w:sz="4" w:space="0" w:color="auto"/>
            </w:tcBorders>
          </w:tcPr>
          <w:p w:rsidR="00B461C8" w:rsidRPr="00DD62B1" w:rsidRDefault="00B461C8" w:rsidP="00015C6A">
            <w:pPr>
              <w:spacing w:before="80" w:after="80"/>
              <w:jc w:val="both"/>
              <w:rPr>
                <w:b/>
                <w:sz w:val="26"/>
                <w:szCs w:val="26"/>
              </w:rPr>
            </w:pPr>
            <w:r w:rsidRPr="00A65270">
              <w:rPr>
                <w:b/>
                <w:sz w:val="26"/>
              </w:rPr>
              <w:t>Tỉ lệ dòng điện qua tim (%)</w:t>
            </w:r>
          </w:p>
        </w:tc>
        <w:tc>
          <w:tcPr>
            <w:tcW w:w="815" w:type="dxa"/>
            <w:vMerge/>
            <w:tcBorders>
              <w:left w:val="single" w:sz="4" w:space="0" w:color="auto"/>
              <w:bottom w:val="single" w:sz="4" w:space="0" w:color="auto"/>
              <w:right w:val="single" w:sz="4" w:space="0" w:color="auto"/>
            </w:tcBorders>
          </w:tcPr>
          <w:p w:rsidR="00B461C8" w:rsidRDefault="00B461C8" w:rsidP="00A75EF9">
            <w:pPr>
              <w:widowControl w:val="0"/>
              <w:spacing w:before="80" w:after="80"/>
              <w:jc w:val="center"/>
            </w:pPr>
          </w:p>
        </w:tc>
      </w:tr>
      <w:tr w:rsidR="00B461C8" w:rsidRPr="00D07595" w:rsidTr="00700891">
        <w:trPr>
          <w:trHeight w:val="337"/>
        </w:trPr>
        <w:tc>
          <w:tcPr>
            <w:tcW w:w="928" w:type="dxa"/>
            <w:vMerge/>
            <w:tcBorders>
              <w:left w:val="single" w:sz="4" w:space="0" w:color="auto"/>
              <w:bottom w:val="single" w:sz="4" w:space="0" w:color="auto"/>
              <w:right w:val="single" w:sz="4" w:space="0" w:color="auto"/>
            </w:tcBorders>
          </w:tcPr>
          <w:p w:rsidR="00B461C8" w:rsidRDefault="00B461C8" w:rsidP="00406235">
            <w:pPr>
              <w:widowControl w:val="0"/>
              <w:spacing w:before="80" w:after="80"/>
              <w:jc w:val="center"/>
            </w:pPr>
          </w:p>
        </w:tc>
        <w:tc>
          <w:tcPr>
            <w:tcW w:w="517" w:type="dxa"/>
            <w:vMerge/>
            <w:tcBorders>
              <w:left w:val="single" w:sz="4" w:space="0" w:color="auto"/>
              <w:right w:val="single" w:sz="4" w:space="0" w:color="auto"/>
            </w:tcBorders>
          </w:tcPr>
          <w:p w:rsidR="00B461C8" w:rsidRDefault="00B461C8" w:rsidP="00406235">
            <w:pPr>
              <w:widowControl w:val="0"/>
              <w:spacing w:before="80" w:after="80"/>
              <w:jc w:val="center"/>
              <w:rPr>
                <w:b/>
              </w:rPr>
            </w:pPr>
          </w:p>
        </w:tc>
        <w:tc>
          <w:tcPr>
            <w:tcW w:w="4192" w:type="dxa"/>
            <w:tcBorders>
              <w:top w:val="single" w:sz="4" w:space="0" w:color="auto"/>
              <w:left w:val="single" w:sz="4" w:space="0" w:color="auto"/>
              <w:bottom w:val="single" w:sz="4" w:space="0" w:color="auto"/>
              <w:right w:val="single" w:sz="4" w:space="0" w:color="auto"/>
            </w:tcBorders>
            <w:vAlign w:val="center"/>
          </w:tcPr>
          <w:p w:rsidR="00B461C8" w:rsidRPr="00A65270" w:rsidRDefault="00B461C8" w:rsidP="00406235">
            <w:pPr>
              <w:spacing w:before="80" w:after="80"/>
              <w:jc w:val="both"/>
              <w:rPr>
                <w:sz w:val="26"/>
              </w:rPr>
            </w:pPr>
            <w:r w:rsidRPr="00A65270">
              <w:rPr>
                <w:sz w:val="26"/>
              </w:rPr>
              <w:t>Từ tay qua tay</w:t>
            </w:r>
          </w:p>
        </w:tc>
        <w:tc>
          <w:tcPr>
            <w:tcW w:w="3402" w:type="dxa"/>
            <w:tcBorders>
              <w:top w:val="single" w:sz="4" w:space="0" w:color="auto"/>
              <w:left w:val="single" w:sz="4" w:space="0" w:color="auto"/>
              <w:bottom w:val="single" w:sz="4" w:space="0" w:color="auto"/>
              <w:right w:val="single" w:sz="4" w:space="0" w:color="auto"/>
            </w:tcBorders>
            <w:vAlign w:val="center"/>
          </w:tcPr>
          <w:p w:rsidR="00B461C8" w:rsidRPr="00A65270" w:rsidRDefault="00B461C8" w:rsidP="00406235">
            <w:pPr>
              <w:spacing w:before="80" w:after="80"/>
              <w:jc w:val="center"/>
              <w:rPr>
                <w:sz w:val="26"/>
              </w:rPr>
            </w:pPr>
            <w:r w:rsidRPr="00A65270">
              <w:rPr>
                <w:sz w:val="26"/>
              </w:rPr>
              <w:t>3,3</w:t>
            </w:r>
          </w:p>
        </w:tc>
        <w:tc>
          <w:tcPr>
            <w:tcW w:w="815" w:type="dxa"/>
            <w:vMerge/>
            <w:tcBorders>
              <w:left w:val="single" w:sz="4" w:space="0" w:color="auto"/>
              <w:bottom w:val="single" w:sz="4" w:space="0" w:color="auto"/>
              <w:right w:val="single" w:sz="4" w:space="0" w:color="auto"/>
            </w:tcBorders>
          </w:tcPr>
          <w:p w:rsidR="00B461C8" w:rsidRDefault="00B461C8" w:rsidP="00406235">
            <w:pPr>
              <w:widowControl w:val="0"/>
              <w:spacing w:before="80" w:after="80"/>
              <w:jc w:val="center"/>
            </w:pPr>
          </w:p>
        </w:tc>
      </w:tr>
      <w:tr w:rsidR="00B461C8" w:rsidRPr="00D07595" w:rsidTr="00700891">
        <w:trPr>
          <w:trHeight w:val="416"/>
        </w:trPr>
        <w:tc>
          <w:tcPr>
            <w:tcW w:w="928" w:type="dxa"/>
            <w:vMerge/>
            <w:tcBorders>
              <w:left w:val="single" w:sz="4" w:space="0" w:color="auto"/>
              <w:bottom w:val="single" w:sz="4" w:space="0" w:color="auto"/>
              <w:right w:val="single" w:sz="4" w:space="0" w:color="auto"/>
            </w:tcBorders>
          </w:tcPr>
          <w:p w:rsidR="00B461C8" w:rsidRDefault="00B461C8" w:rsidP="00406235">
            <w:pPr>
              <w:widowControl w:val="0"/>
              <w:spacing w:before="80" w:after="80"/>
              <w:jc w:val="center"/>
            </w:pPr>
          </w:p>
        </w:tc>
        <w:tc>
          <w:tcPr>
            <w:tcW w:w="517" w:type="dxa"/>
            <w:vMerge/>
            <w:tcBorders>
              <w:left w:val="single" w:sz="4" w:space="0" w:color="auto"/>
              <w:right w:val="single" w:sz="4" w:space="0" w:color="auto"/>
            </w:tcBorders>
          </w:tcPr>
          <w:p w:rsidR="00B461C8" w:rsidRDefault="00B461C8" w:rsidP="00406235">
            <w:pPr>
              <w:widowControl w:val="0"/>
              <w:spacing w:before="80" w:after="80"/>
              <w:jc w:val="center"/>
              <w:rPr>
                <w:b/>
              </w:rPr>
            </w:pPr>
          </w:p>
        </w:tc>
        <w:tc>
          <w:tcPr>
            <w:tcW w:w="4192" w:type="dxa"/>
            <w:tcBorders>
              <w:top w:val="single" w:sz="4" w:space="0" w:color="auto"/>
              <w:left w:val="single" w:sz="4" w:space="0" w:color="auto"/>
              <w:bottom w:val="single" w:sz="4" w:space="0" w:color="auto"/>
              <w:right w:val="single" w:sz="4" w:space="0" w:color="auto"/>
            </w:tcBorders>
            <w:vAlign w:val="center"/>
          </w:tcPr>
          <w:p w:rsidR="00B461C8" w:rsidRPr="00A65270" w:rsidRDefault="00B461C8" w:rsidP="00406235">
            <w:pPr>
              <w:spacing w:before="80" w:after="80"/>
              <w:jc w:val="both"/>
              <w:rPr>
                <w:sz w:val="26"/>
              </w:rPr>
            </w:pPr>
            <w:r w:rsidRPr="00A65270">
              <w:rPr>
                <w:sz w:val="26"/>
              </w:rPr>
              <w:t>Từ tay phải qua chân</w:t>
            </w:r>
          </w:p>
        </w:tc>
        <w:tc>
          <w:tcPr>
            <w:tcW w:w="3402" w:type="dxa"/>
            <w:tcBorders>
              <w:top w:val="single" w:sz="4" w:space="0" w:color="auto"/>
              <w:left w:val="single" w:sz="4" w:space="0" w:color="auto"/>
              <w:bottom w:val="single" w:sz="4" w:space="0" w:color="auto"/>
              <w:right w:val="single" w:sz="4" w:space="0" w:color="auto"/>
            </w:tcBorders>
            <w:vAlign w:val="center"/>
          </w:tcPr>
          <w:p w:rsidR="00B461C8" w:rsidRPr="00A65270" w:rsidRDefault="00B461C8" w:rsidP="00406235">
            <w:pPr>
              <w:spacing w:before="80" w:after="80"/>
              <w:jc w:val="center"/>
              <w:rPr>
                <w:sz w:val="26"/>
              </w:rPr>
            </w:pPr>
            <w:r w:rsidRPr="00A65270">
              <w:rPr>
                <w:sz w:val="26"/>
              </w:rPr>
              <w:t>6,7</w:t>
            </w:r>
          </w:p>
        </w:tc>
        <w:tc>
          <w:tcPr>
            <w:tcW w:w="815" w:type="dxa"/>
            <w:vMerge/>
            <w:tcBorders>
              <w:left w:val="single" w:sz="4" w:space="0" w:color="auto"/>
              <w:bottom w:val="single" w:sz="4" w:space="0" w:color="auto"/>
              <w:right w:val="single" w:sz="4" w:space="0" w:color="auto"/>
            </w:tcBorders>
          </w:tcPr>
          <w:p w:rsidR="00B461C8" w:rsidRDefault="00B461C8" w:rsidP="00406235">
            <w:pPr>
              <w:widowControl w:val="0"/>
              <w:spacing w:before="80" w:after="80"/>
              <w:jc w:val="center"/>
            </w:pPr>
          </w:p>
        </w:tc>
      </w:tr>
      <w:tr w:rsidR="00B461C8" w:rsidRPr="00D07595" w:rsidTr="00700891">
        <w:trPr>
          <w:trHeight w:val="378"/>
        </w:trPr>
        <w:tc>
          <w:tcPr>
            <w:tcW w:w="928" w:type="dxa"/>
            <w:vMerge/>
            <w:tcBorders>
              <w:left w:val="single" w:sz="4" w:space="0" w:color="auto"/>
              <w:bottom w:val="single" w:sz="4" w:space="0" w:color="auto"/>
              <w:right w:val="single" w:sz="4" w:space="0" w:color="auto"/>
            </w:tcBorders>
          </w:tcPr>
          <w:p w:rsidR="00B461C8" w:rsidRDefault="00B461C8" w:rsidP="00406235">
            <w:pPr>
              <w:widowControl w:val="0"/>
              <w:spacing w:before="80" w:after="80"/>
              <w:jc w:val="center"/>
            </w:pPr>
          </w:p>
        </w:tc>
        <w:tc>
          <w:tcPr>
            <w:tcW w:w="517" w:type="dxa"/>
            <w:vMerge/>
            <w:tcBorders>
              <w:left w:val="single" w:sz="4" w:space="0" w:color="auto"/>
              <w:right w:val="single" w:sz="4" w:space="0" w:color="auto"/>
            </w:tcBorders>
          </w:tcPr>
          <w:p w:rsidR="00B461C8" w:rsidRDefault="00B461C8" w:rsidP="00406235">
            <w:pPr>
              <w:widowControl w:val="0"/>
              <w:spacing w:before="80" w:after="80"/>
              <w:jc w:val="center"/>
              <w:rPr>
                <w:b/>
              </w:rPr>
            </w:pPr>
          </w:p>
        </w:tc>
        <w:tc>
          <w:tcPr>
            <w:tcW w:w="4192" w:type="dxa"/>
            <w:tcBorders>
              <w:top w:val="single" w:sz="4" w:space="0" w:color="auto"/>
              <w:left w:val="single" w:sz="4" w:space="0" w:color="auto"/>
              <w:bottom w:val="single" w:sz="4" w:space="0" w:color="auto"/>
              <w:right w:val="single" w:sz="4" w:space="0" w:color="auto"/>
            </w:tcBorders>
            <w:vAlign w:val="center"/>
          </w:tcPr>
          <w:p w:rsidR="00B461C8" w:rsidRPr="00A65270" w:rsidRDefault="00B461C8" w:rsidP="00406235">
            <w:pPr>
              <w:spacing w:before="80" w:after="80"/>
              <w:jc w:val="both"/>
              <w:rPr>
                <w:sz w:val="26"/>
              </w:rPr>
            </w:pPr>
            <w:r w:rsidRPr="00A65270">
              <w:rPr>
                <w:sz w:val="26"/>
              </w:rPr>
              <w:t>Từ tay trái qua chân</w:t>
            </w:r>
          </w:p>
        </w:tc>
        <w:tc>
          <w:tcPr>
            <w:tcW w:w="3402" w:type="dxa"/>
            <w:tcBorders>
              <w:top w:val="single" w:sz="4" w:space="0" w:color="auto"/>
              <w:left w:val="single" w:sz="4" w:space="0" w:color="auto"/>
              <w:bottom w:val="single" w:sz="4" w:space="0" w:color="auto"/>
              <w:right w:val="single" w:sz="4" w:space="0" w:color="auto"/>
            </w:tcBorders>
            <w:vAlign w:val="center"/>
          </w:tcPr>
          <w:p w:rsidR="00B461C8" w:rsidRPr="00A65270" w:rsidRDefault="00B461C8" w:rsidP="00406235">
            <w:pPr>
              <w:spacing w:before="80" w:after="80"/>
              <w:jc w:val="center"/>
              <w:rPr>
                <w:sz w:val="26"/>
              </w:rPr>
            </w:pPr>
            <w:r w:rsidRPr="00A65270">
              <w:rPr>
                <w:sz w:val="26"/>
              </w:rPr>
              <w:t>3,7</w:t>
            </w:r>
          </w:p>
        </w:tc>
        <w:tc>
          <w:tcPr>
            <w:tcW w:w="815" w:type="dxa"/>
            <w:vMerge/>
            <w:tcBorders>
              <w:left w:val="single" w:sz="4" w:space="0" w:color="auto"/>
              <w:bottom w:val="single" w:sz="4" w:space="0" w:color="auto"/>
              <w:right w:val="single" w:sz="4" w:space="0" w:color="auto"/>
            </w:tcBorders>
          </w:tcPr>
          <w:p w:rsidR="00B461C8" w:rsidRDefault="00B461C8" w:rsidP="00406235">
            <w:pPr>
              <w:widowControl w:val="0"/>
              <w:spacing w:before="80" w:after="80"/>
              <w:jc w:val="center"/>
            </w:pPr>
          </w:p>
        </w:tc>
      </w:tr>
      <w:tr w:rsidR="00B461C8" w:rsidRPr="00D07595" w:rsidTr="00700891">
        <w:trPr>
          <w:trHeight w:val="199"/>
        </w:trPr>
        <w:tc>
          <w:tcPr>
            <w:tcW w:w="928" w:type="dxa"/>
            <w:vMerge/>
            <w:tcBorders>
              <w:left w:val="single" w:sz="4" w:space="0" w:color="auto"/>
              <w:bottom w:val="single" w:sz="4" w:space="0" w:color="auto"/>
              <w:right w:val="single" w:sz="4" w:space="0" w:color="auto"/>
            </w:tcBorders>
          </w:tcPr>
          <w:p w:rsidR="00B461C8" w:rsidRDefault="00B461C8" w:rsidP="00406235">
            <w:pPr>
              <w:widowControl w:val="0"/>
              <w:spacing w:before="80" w:after="80"/>
              <w:jc w:val="center"/>
            </w:pPr>
          </w:p>
        </w:tc>
        <w:tc>
          <w:tcPr>
            <w:tcW w:w="517" w:type="dxa"/>
            <w:vMerge/>
            <w:tcBorders>
              <w:left w:val="single" w:sz="4" w:space="0" w:color="auto"/>
              <w:right w:val="single" w:sz="4" w:space="0" w:color="auto"/>
            </w:tcBorders>
          </w:tcPr>
          <w:p w:rsidR="00B461C8" w:rsidRDefault="00B461C8" w:rsidP="00406235">
            <w:pPr>
              <w:widowControl w:val="0"/>
              <w:spacing w:before="80" w:after="80"/>
              <w:jc w:val="center"/>
              <w:rPr>
                <w:b/>
              </w:rPr>
            </w:pPr>
          </w:p>
        </w:tc>
        <w:tc>
          <w:tcPr>
            <w:tcW w:w="4192" w:type="dxa"/>
            <w:tcBorders>
              <w:top w:val="single" w:sz="4" w:space="0" w:color="auto"/>
              <w:left w:val="single" w:sz="4" w:space="0" w:color="auto"/>
              <w:bottom w:val="single" w:sz="4" w:space="0" w:color="auto"/>
              <w:right w:val="single" w:sz="4" w:space="0" w:color="auto"/>
            </w:tcBorders>
            <w:vAlign w:val="center"/>
          </w:tcPr>
          <w:p w:rsidR="00B461C8" w:rsidRPr="00A65270" w:rsidRDefault="00B461C8" w:rsidP="00406235">
            <w:pPr>
              <w:spacing w:before="80" w:after="80"/>
              <w:jc w:val="both"/>
              <w:rPr>
                <w:sz w:val="26"/>
              </w:rPr>
            </w:pPr>
            <w:r w:rsidRPr="00A65270">
              <w:rPr>
                <w:sz w:val="26"/>
              </w:rPr>
              <w:t>Từ chân qua chân</w:t>
            </w:r>
          </w:p>
        </w:tc>
        <w:tc>
          <w:tcPr>
            <w:tcW w:w="3402" w:type="dxa"/>
            <w:tcBorders>
              <w:top w:val="single" w:sz="4" w:space="0" w:color="auto"/>
              <w:left w:val="single" w:sz="4" w:space="0" w:color="auto"/>
              <w:bottom w:val="single" w:sz="4" w:space="0" w:color="auto"/>
              <w:right w:val="single" w:sz="4" w:space="0" w:color="auto"/>
            </w:tcBorders>
            <w:vAlign w:val="center"/>
          </w:tcPr>
          <w:p w:rsidR="00B461C8" w:rsidRPr="00A65270" w:rsidRDefault="00B461C8" w:rsidP="00406235">
            <w:pPr>
              <w:spacing w:before="80" w:after="80"/>
              <w:jc w:val="center"/>
              <w:rPr>
                <w:sz w:val="26"/>
              </w:rPr>
            </w:pPr>
            <w:r w:rsidRPr="00A65270">
              <w:rPr>
                <w:sz w:val="26"/>
              </w:rPr>
              <w:t>0,4</w:t>
            </w:r>
          </w:p>
        </w:tc>
        <w:tc>
          <w:tcPr>
            <w:tcW w:w="815" w:type="dxa"/>
            <w:vMerge/>
            <w:tcBorders>
              <w:left w:val="single" w:sz="4" w:space="0" w:color="auto"/>
              <w:bottom w:val="single" w:sz="4" w:space="0" w:color="auto"/>
              <w:right w:val="single" w:sz="4" w:space="0" w:color="auto"/>
            </w:tcBorders>
          </w:tcPr>
          <w:p w:rsidR="00B461C8" w:rsidRDefault="00B461C8" w:rsidP="00406235">
            <w:pPr>
              <w:widowControl w:val="0"/>
              <w:spacing w:before="80" w:after="80"/>
              <w:jc w:val="center"/>
            </w:pPr>
          </w:p>
        </w:tc>
      </w:tr>
      <w:tr w:rsidR="00B461C8" w:rsidRPr="00D07595" w:rsidTr="004279C3">
        <w:trPr>
          <w:trHeight w:val="544"/>
        </w:trPr>
        <w:tc>
          <w:tcPr>
            <w:tcW w:w="928" w:type="dxa"/>
            <w:vMerge/>
            <w:tcBorders>
              <w:left w:val="single" w:sz="4" w:space="0" w:color="auto"/>
              <w:bottom w:val="single" w:sz="4" w:space="0" w:color="auto"/>
              <w:right w:val="single" w:sz="4" w:space="0" w:color="auto"/>
            </w:tcBorders>
          </w:tcPr>
          <w:p w:rsidR="00B461C8" w:rsidRDefault="00B461C8" w:rsidP="00015C6A">
            <w:pPr>
              <w:widowControl w:val="0"/>
              <w:spacing w:before="80" w:after="80"/>
              <w:jc w:val="center"/>
            </w:pPr>
          </w:p>
        </w:tc>
        <w:tc>
          <w:tcPr>
            <w:tcW w:w="517" w:type="dxa"/>
            <w:vMerge/>
            <w:tcBorders>
              <w:left w:val="single" w:sz="4" w:space="0" w:color="auto"/>
              <w:bottom w:val="single" w:sz="4" w:space="0" w:color="auto"/>
              <w:right w:val="single" w:sz="4" w:space="0" w:color="auto"/>
            </w:tcBorders>
          </w:tcPr>
          <w:p w:rsidR="00B461C8" w:rsidRDefault="00B461C8" w:rsidP="00015C6A">
            <w:pPr>
              <w:widowControl w:val="0"/>
              <w:spacing w:before="80" w:after="80"/>
              <w:jc w:val="center"/>
              <w:rPr>
                <w:b/>
              </w:rPr>
            </w:pPr>
          </w:p>
        </w:tc>
        <w:tc>
          <w:tcPr>
            <w:tcW w:w="7594" w:type="dxa"/>
            <w:gridSpan w:val="2"/>
            <w:tcBorders>
              <w:top w:val="single" w:sz="4" w:space="0" w:color="auto"/>
              <w:left w:val="single" w:sz="4" w:space="0" w:color="auto"/>
              <w:bottom w:val="single" w:sz="4" w:space="0" w:color="auto"/>
              <w:right w:val="single" w:sz="4" w:space="0" w:color="auto"/>
            </w:tcBorders>
          </w:tcPr>
          <w:p w:rsidR="00B461C8" w:rsidRPr="00DD62B1" w:rsidRDefault="00B461C8" w:rsidP="00406235">
            <w:pPr>
              <w:spacing w:before="80" w:after="80"/>
              <w:ind w:left="270" w:firstLine="450"/>
              <w:jc w:val="both"/>
              <w:rPr>
                <w:b/>
                <w:sz w:val="26"/>
                <w:szCs w:val="26"/>
              </w:rPr>
            </w:pPr>
            <w:r>
              <w:rPr>
                <w:sz w:val="26"/>
              </w:rPr>
              <w:t>Vậy nguy hiểm nhất là dòng điện đi từ tay phải qua chân. Tuy nhiên dòng điện đi từ chân qua chân cũng không được coi thường vì khi điện giật dễ làm nạn nhân ngã và có thể lâm vào tình trạng nguy hiểm hơn</w:t>
            </w:r>
          </w:p>
        </w:tc>
        <w:tc>
          <w:tcPr>
            <w:tcW w:w="815" w:type="dxa"/>
            <w:vMerge/>
            <w:tcBorders>
              <w:left w:val="single" w:sz="4" w:space="0" w:color="auto"/>
              <w:bottom w:val="single" w:sz="4" w:space="0" w:color="auto"/>
              <w:right w:val="single" w:sz="4" w:space="0" w:color="auto"/>
            </w:tcBorders>
          </w:tcPr>
          <w:p w:rsidR="00B461C8" w:rsidRDefault="00B461C8" w:rsidP="00A75EF9">
            <w:pPr>
              <w:widowControl w:val="0"/>
              <w:spacing w:before="80" w:after="80"/>
              <w:jc w:val="center"/>
            </w:pPr>
          </w:p>
        </w:tc>
      </w:tr>
      <w:tr w:rsidR="003D20BC" w:rsidRPr="00D07595" w:rsidTr="00015C6A">
        <w:trPr>
          <w:trHeight w:val="544"/>
        </w:trPr>
        <w:tc>
          <w:tcPr>
            <w:tcW w:w="928" w:type="dxa"/>
            <w:vMerge/>
            <w:tcBorders>
              <w:left w:val="single" w:sz="4" w:space="0" w:color="auto"/>
              <w:bottom w:val="single" w:sz="4" w:space="0" w:color="auto"/>
              <w:right w:val="single" w:sz="4" w:space="0" w:color="auto"/>
            </w:tcBorders>
          </w:tcPr>
          <w:p w:rsidR="003D20BC" w:rsidRDefault="003D20BC" w:rsidP="00015C6A">
            <w:pPr>
              <w:widowControl w:val="0"/>
              <w:spacing w:before="80" w:after="80"/>
              <w:jc w:val="center"/>
            </w:pPr>
          </w:p>
        </w:tc>
        <w:tc>
          <w:tcPr>
            <w:tcW w:w="517" w:type="dxa"/>
            <w:tcBorders>
              <w:top w:val="single" w:sz="4" w:space="0" w:color="auto"/>
              <w:left w:val="single" w:sz="4" w:space="0" w:color="auto"/>
              <w:bottom w:val="single" w:sz="4" w:space="0" w:color="auto"/>
              <w:right w:val="single" w:sz="4" w:space="0" w:color="auto"/>
            </w:tcBorders>
          </w:tcPr>
          <w:p w:rsidR="003D20BC" w:rsidRPr="00D05D5F" w:rsidRDefault="003D20BC" w:rsidP="00015C6A">
            <w:pPr>
              <w:widowControl w:val="0"/>
              <w:spacing w:before="80" w:after="80"/>
              <w:jc w:val="center"/>
              <w:rPr>
                <w:b/>
              </w:rPr>
            </w:pPr>
            <w:r>
              <w:rPr>
                <w:b/>
              </w:rPr>
              <w:t>7</w:t>
            </w:r>
          </w:p>
        </w:tc>
        <w:tc>
          <w:tcPr>
            <w:tcW w:w="7594" w:type="dxa"/>
            <w:gridSpan w:val="2"/>
            <w:tcBorders>
              <w:top w:val="single" w:sz="4" w:space="0" w:color="auto"/>
              <w:left w:val="single" w:sz="4" w:space="0" w:color="auto"/>
              <w:bottom w:val="single" w:sz="4" w:space="0" w:color="auto"/>
              <w:right w:val="single" w:sz="4" w:space="0" w:color="auto"/>
            </w:tcBorders>
          </w:tcPr>
          <w:p w:rsidR="003D20BC" w:rsidRPr="00DD62B1" w:rsidRDefault="003D20BC" w:rsidP="00015C6A">
            <w:pPr>
              <w:spacing w:before="80" w:after="80"/>
              <w:jc w:val="both"/>
              <w:rPr>
                <w:b/>
                <w:sz w:val="26"/>
                <w:szCs w:val="26"/>
              </w:rPr>
            </w:pPr>
            <w:r w:rsidRPr="00DD62B1">
              <w:rPr>
                <w:b/>
                <w:sz w:val="26"/>
                <w:szCs w:val="26"/>
              </w:rPr>
              <w:t>Trạng thái sức khoẻ và môi trường xung quanh</w:t>
            </w:r>
          </w:p>
          <w:p w:rsidR="003D20BC" w:rsidRDefault="003D20BC" w:rsidP="00015C6A">
            <w:pPr>
              <w:numPr>
                <w:ilvl w:val="0"/>
                <w:numId w:val="17"/>
              </w:numPr>
              <w:spacing w:before="80" w:after="80"/>
              <w:ind w:left="270" w:firstLine="90"/>
              <w:jc w:val="both"/>
              <w:rPr>
                <w:iCs/>
                <w:sz w:val="26"/>
                <w:szCs w:val="26"/>
              </w:rPr>
            </w:pPr>
            <w:r>
              <w:rPr>
                <w:iCs/>
                <w:sz w:val="26"/>
                <w:szCs w:val="26"/>
              </w:rPr>
              <w:t>Người bị mệt mỏi hoặc yếu sức thì khả năng chịu tác dụng của dòng điện kém hơn người khỏe mạnh, tương tự người già và trẻ em kém hơn nam giới. Những người bị bệnh ngoài da, bệnh tim mạch, tổn thương hệ thống thần kinh, những người say rượu, say thuốc,... khi tiếp xúc với điện rất nguy hiểm.</w:t>
            </w:r>
          </w:p>
          <w:p w:rsidR="003D20BC" w:rsidRPr="008F710B" w:rsidRDefault="003D20BC" w:rsidP="00015C6A">
            <w:pPr>
              <w:numPr>
                <w:ilvl w:val="0"/>
                <w:numId w:val="17"/>
              </w:numPr>
              <w:spacing w:before="80" w:after="80"/>
              <w:ind w:left="270" w:firstLine="90"/>
              <w:jc w:val="both"/>
              <w:rPr>
                <w:b/>
                <w:sz w:val="26"/>
                <w:szCs w:val="26"/>
              </w:rPr>
            </w:pPr>
            <w:r>
              <w:rPr>
                <w:iCs/>
                <w:sz w:val="26"/>
                <w:szCs w:val="26"/>
              </w:rPr>
              <w:t>Môi trường có nhiệt độ, độ ẩm cao, có nhiều bụi làm giảm điện trở người do đó mức độ nguy hiểm tăng lên.</w:t>
            </w:r>
          </w:p>
        </w:tc>
        <w:tc>
          <w:tcPr>
            <w:tcW w:w="815" w:type="dxa"/>
            <w:vMerge/>
            <w:tcBorders>
              <w:left w:val="single" w:sz="4" w:space="0" w:color="auto"/>
              <w:bottom w:val="single" w:sz="4" w:space="0" w:color="auto"/>
              <w:right w:val="single" w:sz="4" w:space="0" w:color="auto"/>
            </w:tcBorders>
          </w:tcPr>
          <w:p w:rsidR="003D20BC" w:rsidRDefault="003D20BC" w:rsidP="00A75EF9">
            <w:pPr>
              <w:widowControl w:val="0"/>
              <w:spacing w:before="80" w:after="80"/>
              <w:jc w:val="center"/>
            </w:pPr>
          </w:p>
        </w:tc>
      </w:tr>
      <w:tr w:rsidR="00727E9E" w:rsidRPr="00D07595" w:rsidTr="00015C6A">
        <w:trPr>
          <w:trHeight w:val="544"/>
        </w:trPr>
        <w:tc>
          <w:tcPr>
            <w:tcW w:w="928" w:type="dxa"/>
            <w:tcBorders>
              <w:top w:val="single" w:sz="4" w:space="0" w:color="auto"/>
              <w:left w:val="single" w:sz="4" w:space="0" w:color="auto"/>
              <w:bottom w:val="single" w:sz="4" w:space="0" w:color="auto"/>
              <w:right w:val="single" w:sz="4" w:space="0" w:color="auto"/>
            </w:tcBorders>
          </w:tcPr>
          <w:p w:rsidR="00727E9E" w:rsidRDefault="002800FB" w:rsidP="00015C6A">
            <w:pPr>
              <w:widowControl w:val="0"/>
              <w:spacing w:before="80" w:after="80"/>
              <w:jc w:val="center"/>
            </w:pPr>
            <w:r>
              <w:t>4</w:t>
            </w:r>
          </w:p>
        </w:tc>
        <w:tc>
          <w:tcPr>
            <w:tcW w:w="517" w:type="dxa"/>
            <w:tcBorders>
              <w:top w:val="single" w:sz="4" w:space="0" w:color="auto"/>
              <w:left w:val="single" w:sz="4" w:space="0" w:color="auto"/>
              <w:bottom w:val="single" w:sz="4" w:space="0" w:color="auto"/>
              <w:right w:val="single" w:sz="4" w:space="0" w:color="auto"/>
            </w:tcBorders>
          </w:tcPr>
          <w:p w:rsidR="00727E9E" w:rsidRDefault="00727E9E" w:rsidP="00015C6A">
            <w:pPr>
              <w:widowControl w:val="0"/>
              <w:spacing w:before="80" w:after="80"/>
              <w:jc w:val="center"/>
              <w:rPr>
                <w:b/>
                <w:i/>
              </w:rPr>
            </w:pPr>
          </w:p>
        </w:tc>
        <w:tc>
          <w:tcPr>
            <w:tcW w:w="7594" w:type="dxa"/>
            <w:gridSpan w:val="2"/>
            <w:tcBorders>
              <w:top w:val="single" w:sz="4" w:space="0" w:color="auto"/>
              <w:left w:val="single" w:sz="4" w:space="0" w:color="auto"/>
              <w:bottom w:val="single" w:sz="4" w:space="0" w:color="auto"/>
              <w:right w:val="single" w:sz="4" w:space="0" w:color="auto"/>
            </w:tcBorders>
          </w:tcPr>
          <w:p w:rsidR="006C23BF" w:rsidRDefault="006C23BF" w:rsidP="006C23BF">
            <w:pPr>
              <w:spacing w:line="276" w:lineRule="auto"/>
              <w:ind w:right="454"/>
              <w:jc w:val="both"/>
              <w:rPr>
                <w:sz w:val="26"/>
                <w:szCs w:val="26"/>
              </w:rPr>
            </w:pPr>
            <w:r w:rsidRPr="00B70DEA">
              <w:rPr>
                <w:sz w:val="26"/>
                <w:szCs w:val="26"/>
              </w:rPr>
              <w:t xml:space="preserve">Hãy phân tích mức độ nguy hiểm khi chạm vào dây </w:t>
            </w:r>
            <w:r>
              <w:rPr>
                <w:sz w:val="26"/>
                <w:szCs w:val="26"/>
              </w:rPr>
              <w:t>pha của mạng điện 3 pha có điện áp U</w:t>
            </w:r>
            <w:r w:rsidRPr="00775051">
              <w:rPr>
                <w:sz w:val="26"/>
                <w:szCs w:val="26"/>
                <w:vertAlign w:val="subscript"/>
              </w:rPr>
              <w:t>d</w:t>
            </w:r>
            <w:r>
              <w:rPr>
                <w:sz w:val="26"/>
                <w:szCs w:val="26"/>
              </w:rPr>
              <w:t xml:space="preserve"> = 380V, trung tính cách ly. Biết: </w:t>
            </w:r>
          </w:p>
          <w:p w:rsidR="006C23BF" w:rsidRDefault="006C23BF" w:rsidP="006C23BF">
            <w:pPr>
              <w:pStyle w:val="ListParagraph"/>
              <w:numPr>
                <w:ilvl w:val="0"/>
                <w:numId w:val="19"/>
              </w:numPr>
              <w:spacing w:line="276" w:lineRule="auto"/>
              <w:ind w:right="454"/>
              <w:jc w:val="both"/>
              <w:rPr>
                <w:sz w:val="26"/>
                <w:szCs w:val="26"/>
              </w:rPr>
            </w:pPr>
            <w:r>
              <w:rPr>
                <w:sz w:val="26"/>
                <w:szCs w:val="26"/>
              </w:rPr>
              <w:t xml:space="preserve">Điện trở  cách điện là </w:t>
            </w:r>
            <w:r w:rsidRPr="002D65EF">
              <w:rPr>
                <w:sz w:val="26"/>
                <w:szCs w:val="26"/>
              </w:rPr>
              <w:t>R</w:t>
            </w:r>
            <w:r w:rsidRPr="002D65EF">
              <w:rPr>
                <w:sz w:val="26"/>
                <w:szCs w:val="26"/>
                <w:vertAlign w:val="subscript"/>
              </w:rPr>
              <w:t xml:space="preserve">cđ </w:t>
            </w:r>
            <w:r w:rsidRPr="002D65EF">
              <w:rPr>
                <w:sz w:val="26"/>
                <w:szCs w:val="26"/>
              </w:rPr>
              <w:t>= 25KΩ</w:t>
            </w:r>
            <w:r>
              <w:rPr>
                <w:sz w:val="26"/>
                <w:szCs w:val="26"/>
              </w:rPr>
              <w:t>.</w:t>
            </w:r>
          </w:p>
          <w:p w:rsidR="006C23BF" w:rsidRDefault="006C23BF" w:rsidP="006C23BF">
            <w:pPr>
              <w:pStyle w:val="ListParagraph"/>
              <w:numPr>
                <w:ilvl w:val="0"/>
                <w:numId w:val="19"/>
              </w:numPr>
              <w:spacing w:line="276" w:lineRule="auto"/>
              <w:ind w:right="454"/>
              <w:jc w:val="both"/>
              <w:rPr>
                <w:sz w:val="26"/>
                <w:szCs w:val="26"/>
              </w:rPr>
            </w:pPr>
            <w:r w:rsidRPr="00B70DEA">
              <w:rPr>
                <w:sz w:val="26"/>
                <w:szCs w:val="26"/>
              </w:rPr>
              <w:t>Điện trở của cơ thể người là R</w:t>
            </w:r>
            <w:r w:rsidRPr="00B70DEA">
              <w:rPr>
                <w:sz w:val="26"/>
                <w:szCs w:val="26"/>
                <w:vertAlign w:val="subscript"/>
              </w:rPr>
              <w:t>ng</w:t>
            </w:r>
            <w:r>
              <w:rPr>
                <w:sz w:val="26"/>
                <w:szCs w:val="26"/>
                <w:vertAlign w:val="subscript"/>
              </w:rPr>
              <w:t xml:space="preserve"> </w:t>
            </w:r>
            <w:r w:rsidRPr="00B70DEA">
              <w:rPr>
                <w:sz w:val="26"/>
                <w:szCs w:val="26"/>
              </w:rPr>
              <w:t>=</w:t>
            </w:r>
            <w:r>
              <w:rPr>
                <w:sz w:val="26"/>
                <w:szCs w:val="26"/>
              </w:rPr>
              <w:t xml:space="preserve"> </w:t>
            </w:r>
            <w:r w:rsidRPr="00B70DEA">
              <w:rPr>
                <w:sz w:val="26"/>
                <w:szCs w:val="26"/>
              </w:rPr>
              <w:t>1000Ω.</w:t>
            </w:r>
            <w:r>
              <w:rPr>
                <w:sz w:val="26"/>
                <w:szCs w:val="26"/>
              </w:rPr>
              <w:t xml:space="preserve">  </w:t>
            </w:r>
          </w:p>
          <w:p w:rsidR="006C23BF" w:rsidRPr="00775051" w:rsidRDefault="006C23BF" w:rsidP="006C23BF">
            <w:pPr>
              <w:pStyle w:val="ListParagraph"/>
              <w:numPr>
                <w:ilvl w:val="0"/>
                <w:numId w:val="19"/>
              </w:numPr>
              <w:spacing w:line="276" w:lineRule="auto"/>
              <w:ind w:right="454"/>
              <w:jc w:val="both"/>
              <w:rPr>
                <w:sz w:val="26"/>
                <w:szCs w:val="26"/>
              </w:rPr>
            </w:pPr>
            <w:r w:rsidRPr="00775051">
              <w:rPr>
                <w:sz w:val="26"/>
                <w:szCs w:val="26"/>
              </w:rPr>
              <w:t>Điện dẫn cách điện của các pha so với đất bằng nhau (g</w:t>
            </w:r>
            <w:r w:rsidRPr="00775051">
              <w:rPr>
                <w:sz w:val="26"/>
                <w:szCs w:val="26"/>
                <w:vertAlign w:val="subscript"/>
              </w:rPr>
              <w:t>a</w:t>
            </w:r>
            <w:r w:rsidRPr="00775051">
              <w:rPr>
                <w:sz w:val="26"/>
                <w:szCs w:val="26"/>
              </w:rPr>
              <w:t xml:space="preserve"> = g</w:t>
            </w:r>
            <w:r w:rsidRPr="00775051">
              <w:rPr>
                <w:sz w:val="26"/>
                <w:szCs w:val="26"/>
                <w:vertAlign w:val="subscript"/>
              </w:rPr>
              <w:t>b</w:t>
            </w:r>
            <w:r w:rsidRPr="00775051">
              <w:rPr>
                <w:sz w:val="26"/>
                <w:szCs w:val="26"/>
              </w:rPr>
              <w:t xml:space="preserve"> = g</w:t>
            </w:r>
            <w:r w:rsidRPr="00775051">
              <w:rPr>
                <w:sz w:val="26"/>
                <w:szCs w:val="26"/>
                <w:vertAlign w:val="subscript"/>
              </w:rPr>
              <w:t>c</w:t>
            </w:r>
            <w:r w:rsidRPr="00775051">
              <w:rPr>
                <w:sz w:val="26"/>
                <w:szCs w:val="26"/>
              </w:rPr>
              <w:t xml:space="preserve"> = </w:t>
            </w:r>
            <m:oMath>
              <m:f>
                <m:fPr>
                  <m:ctrlPr>
                    <w:rPr>
                      <w:rFonts w:ascii="Cambria Math" w:hAnsi="Cambria Math"/>
                      <w:i/>
                      <w:sz w:val="26"/>
                      <w:szCs w:val="26"/>
                    </w:rPr>
                  </m:ctrlPr>
                </m:fPr>
                <m:num>
                  <m:r>
                    <w:rPr>
                      <w:rFonts w:ascii="Cambria Math" w:hAnsi="Cambria Math"/>
                      <w:sz w:val="26"/>
                      <w:szCs w:val="26"/>
                    </w:rPr>
                    <m:t>1</m:t>
                  </m:r>
                </m:num>
                <m:den>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cđ</m:t>
                      </m:r>
                    </m:sub>
                  </m:sSub>
                </m:den>
              </m:f>
            </m:oMath>
            <w:r w:rsidRPr="00775051">
              <w:rPr>
                <w:sz w:val="26"/>
                <w:szCs w:val="26"/>
              </w:rPr>
              <w:t>)</w:t>
            </w:r>
          </w:p>
          <w:p w:rsidR="00271843" w:rsidRPr="006C23BF" w:rsidRDefault="006C23BF" w:rsidP="006C23BF">
            <w:pPr>
              <w:pStyle w:val="ListParagraph"/>
              <w:numPr>
                <w:ilvl w:val="0"/>
                <w:numId w:val="19"/>
              </w:numPr>
              <w:spacing w:line="276" w:lineRule="auto"/>
              <w:ind w:right="454"/>
              <w:jc w:val="both"/>
              <w:rPr>
                <w:sz w:val="26"/>
                <w:szCs w:val="26"/>
              </w:rPr>
            </w:pPr>
            <w:r>
              <w:rPr>
                <w:sz w:val="26"/>
                <w:szCs w:val="26"/>
              </w:rPr>
              <w:t>Điện dung của các pha đối với đất bằng không.</w:t>
            </w:r>
          </w:p>
        </w:tc>
        <w:tc>
          <w:tcPr>
            <w:tcW w:w="815" w:type="dxa"/>
            <w:tcBorders>
              <w:top w:val="single" w:sz="4" w:space="0" w:color="auto"/>
              <w:left w:val="single" w:sz="4" w:space="0" w:color="auto"/>
              <w:bottom w:val="single" w:sz="4" w:space="0" w:color="auto"/>
              <w:right w:val="single" w:sz="4" w:space="0" w:color="auto"/>
            </w:tcBorders>
          </w:tcPr>
          <w:p w:rsidR="00C311C0" w:rsidRPr="004279C3" w:rsidRDefault="004279C3" w:rsidP="00A75EF9">
            <w:pPr>
              <w:widowControl w:val="0"/>
              <w:spacing w:before="80" w:after="80"/>
              <w:jc w:val="center"/>
              <w:rPr>
                <w:b/>
              </w:rPr>
            </w:pPr>
            <w:r w:rsidRPr="004279C3">
              <w:rPr>
                <w:b/>
              </w:rPr>
              <w:t>3.5</w:t>
            </w:r>
          </w:p>
        </w:tc>
      </w:tr>
      <w:tr w:rsidR="00015C6A" w:rsidRPr="00D07595" w:rsidTr="00015C6A">
        <w:trPr>
          <w:trHeight w:val="544"/>
        </w:trPr>
        <w:tc>
          <w:tcPr>
            <w:tcW w:w="928" w:type="dxa"/>
            <w:tcBorders>
              <w:top w:val="single" w:sz="4" w:space="0" w:color="auto"/>
              <w:left w:val="single" w:sz="4" w:space="0" w:color="auto"/>
              <w:bottom w:val="single" w:sz="4" w:space="0" w:color="auto"/>
              <w:right w:val="single" w:sz="4" w:space="0" w:color="auto"/>
            </w:tcBorders>
          </w:tcPr>
          <w:p w:rsidR="00015C6A" w:rsidRDefault="00015C6A" w:rsidP="00015C6A">
            <w:pPr>
              <w:widowControl w:val="0"/>
              <w:spacing w:before="80" w:after="80"/>
              <w:jc w:val="center"/>
            </w:pPr>
          </w:p>
        </w:tc>
        <w:tc>
          <w:tcPr>
            <w:tcW w:w="517" w:type="dxa"/>
            <w:tcBorders>
              <w:top w:val="single" w:sz="4" w:space="0" w:color="auto"/>
              <w:left w:val="single" w:sz="4" w:space="0" w:color="auto"/>
              <w:bottom w:val="single" w:sz="4" w:space="0" w:color="auto"/>
              <w:right w:val="single" w:sz="4" w:space="0" w:color="auto"/>
            </w:tcBorders>
          </w:tcPr>
          <w:p w:rsidR="00015C6A" w:rsidRDefault="00015C6A" w:rsidP="00015C6A">
            <w:pPr>
              <w:widowControl w:val="0"/>
              <w:spacing w:before="80" w:after="80"/>
              <w:jc w:val="center"/>
              <w:rPr>
                <w:b/>
                <w:i/>
              </w:rPr>
            </w:pPr>
          </w:p>
        </w:tc>
        <w:tc>
          <w:tcPr>
            <w:tcW w:w="7594" w:type="dxa"/>
            <w:gridSpan w:val="2"/>
            <w:tcBorders>
              <w:top w:val="single" w:sz="4" w:space="0" w:color="auto"/>
              <w:left w:val="single" w:sz="4" w:space="0" w:color="auto"/>
              <w:bottom w:val="single" w:sz="4" w:space="0" w:color="auto"/>
              <w:right w:val="single" w:sz="4" w:space="0" w:color="auto"/>
            </w:tcBorders>
          </w:tcPr>
          <w:p w:rsidR="00015C6A" w:rsidRPr="00191C9D" w:rsidRDefault="00015C6A" w:rsidP="00015C6A">
            <w:pPr>
              <w:spacing w:before="80" w:after="80"/>
              <w:jc w:val="both"/>
              <w:rPr>
                <w:sz w:val="26"/>
                <w:szCs w:val="26"/>
              </w:rPr>
            </w:pPr>
            <w:r w:rsidRPr="00191C9D">
              <w:rPr>
                <w:sz w:val="26"/>
                <w:szCs w:val="26"/>
              </w:rPr>
              <w:t>Xét ở hai trường hợp:</w:t>
            </w:r>
          </w:p>
          <w:p w:rsidR="00015C6A" w:rsidRPr="008C3F61" w:rsidRDefault="00015C6A" w:rsidP="00015C6A">
            <w:pPr>
              <w:spacing w:before="80" w:after="80"/>
              <w:jc w:val="both"/>
              <w:rPr>
                <w:b/>
                <w:sz w:val="26"/>
                <w:szCs w:val="26"/>
              </w:rPr>
            </w:pPr>
            <w:r w:rsidRPr="008C3F61">
              <w:rPr>
                <w:b/>
                <w:sz w:val="26"/>
                <w:szCs w:val="26"/>
              </w:rPr>
              <w:t>a) Ở chế độ bình thường:</w:t>
            </w:r>
          </w:p>
          <w:p w:rsidR="00015C6A" w:rsidRDefault="00015C6A" w:rsidP="00015C6A">
            <w:pPr>
              <w:spacing w:before="80" w:after="80"/>
              <w:jc w:val="both"/>
              <w:rPr>
                <w:sz w:val="26"/>
                <w:szCs w:val="26"/>
              </w:rPr>
            </w:pPr>
            <w:r>
              <w:rPr>
                <w:sz w:val="26"/>
                <w:szCs w:val="26"/>
              </w:rPr>
              <w:t>Dòng điện chạy qua cơ thể người được xác định như sau:</w:t>
            </w:r>
          </w:p>
          <w:p w:rsidR="00015C6A" w:rsidRDefault="00015C6A" w:rsidP="00A75EF9">
            <w:pPr>
              <w:spacing w:before="80" w:after="80"/>
              <w:ind w:firstLine="540"/>
              <w:jc w:val="both"/>
              <w:rPr>
                <w:sz w:val="26"/>
                <w:szCs w:val="26"/>
              </w:rPr>
            </w:pPr>
            <w:r>
              <w:rPr>
                <w:sz w:val="26"/>
                <w:szCs w:val="26"/>
              </w:rPr>
              <w:t>I</w:t>
            </w:r>
            <w:r>
              <w:rPr>
                <w:sz w:val="26"/>
                <w:szCs w:val="26"/>
                <w:vertAlign w:val="subscript"/>
              </w:rPr>
              <w:t>ng</w:t>
            </w:r>
            <w:r>
              <w:rPr>
                <w:sz w:val="26"/>
                <w:szCs w:val="26"/>
              </w:rPr>
              <w:t>=</w:t>
            </w:r>
            <m:oMath>
              <m:f>
                <m:fPr>
                  <m:ctrlPr>
                    <w:rPr>
                      <w:rFonts w:ascii="Cambria Math" w:hAnsi="Cambria Math"/>
                      <w:i/>
                      <w:sz w:val="26"/>
                      <w:szCs w:val="26"/>
                    </w:rPr>
                  </m:ctrlPr>
                </m:fPr>
                <m:num>
                  <m:sSub>
                    <m:sSubPr>
                      <m:ctrlPr>
                        <w:rPr>
                          <w:rFonts w:ascii="Cambria Math" w:hAnsi="Cambria Math"/>
                          <w:i/>
                          <w:sz w:val="26"/>
                          <w:szCs w:val="26"/>
                        </w:rPr>
                      </m:ctrlPr>
                    </m:sSubPr>
                    <m:e>
                      <m:r>
                        <w:rPr>
                          <w:rFonts w:ascii="Cambria Math" w:hAnsi="Cambria Math"/>
                          <w:sz w:val="26"/>
                          <w:szCs w:val="26"/>
                        </w:rPr>
                        <m:t>3.U</m:t>
                      </m:r>
                    </m:e>
                    <m:sub>
                      <m:r>
                        <w:rPr>
                          <w:rFonts w:ascii="Cambria Math" w:hAnsi="Cambria Math"/>
                          <w:sz w:val="26"/>
                          <w:szCs w:val="26"/>
                        </w:rPr>
                        <m:t>pha</m:t>
                      </m:r>
                    </m:sub>
                  </m:sSub>
                </m:num>
                <m:den>
                  <m:r>
                    <w:rPr>
                      <w:rFonts w:ascii="Cambria Math" w:hAnsi="Cambria Math"/>
                      <w:sz w:val="26"/>
                      <w:szCs w:val="26"/>
                    </w:rPr>
                    <m:t>3</m:t>
                  </m:r>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ng</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cđ</m:t>
                      </m:r>
                    </m:sub>
                  </m:sSub>
                </m:den>
              </m:f>
            </m:oMath>
            <w:r>
              <w:rPr>
                <w:sz w:val="26"/>
                <w:szCs w:val="26"/>
              </w:rPr>
              <w:t>=</w:t>
            </w:r>
            <m:oMath>
              <m:f>
                <m:fPr>
                  <m:ctrlPr>
                    <w:rPr>
                      <w:rFonts w:ascii="Cambria Math" w:hAnsi="Cambria Math"/>
                      <w:i/>
                      <w:sz w:val="26"/>
                      <w:szCs w:val="26"/>
                    </w:rPr>
                  </m:ctrlPr>
                </m:fPr>
                <m:num>
                  <m:r>
                    <w:rPr>
                      <w:rFonts w:ascii="Cambria Math" w:hAnsi="Cambria Math"/>
                      <w:sz w:val="26"/>
                      <w:szCs w:val="26"/>
                    </w:rPr>
                    <m:t>3.220</m:t>
                  </m:r>
                </m:num>
                <m:den>
                  <m:r>
                    <w:rPr>
                      <w:rFonts w:ascii="Cambria Math" w:hAnsi="Cambria Math"/>
                      <w:sz w:val="26"/>
                      <w:szCs w:val="26"/>
                    </w:rPr>
                    <m:t>3.1000+25.1000</m:t>
                  </m:r>
                </m:den>
              </m:f>
              <m:r>
                <w:rPr>
                  <w:rFonts w:ascii="Cambria Math" w:hAnsi="Cambria Math"/>
                  <w:sz w:val="26"/>
                  <w:szCs w:val="26"/>
                </w:rPr>
                <m:t>=23,57 (mA)</m:t>
              </m:r>
            </m:oMath>
          </w:p>
          <w:p w:rsidR="00015C6A" w:rsidRDefault="00015C6A" w:rsidP="00015C6A">
            <w:pPr>
              <w:spacing w:before="80" w:after="80"/>
              <w:jc w:val="both"/>
              <w:rPr>
                <w:sz w:val="26"/>
                <w:szCs w:val="26"/>
              </w:rPr>
            </w:pPr>
            <w:r>
              <w:rPr>
                <w:sz w:val="26"/>
                <w:szCs w:val="26"/>
              </w:rPr>
              <w:t>Với giá trị dòng điện này gây nguy hiểm cho con người, nạn nhân không tự buông tay ra khỏi vật mang điện, khó thở tăng lên. Nếu kéo dài sẽ dẫn đến tê liệt hô hấp và ngưng tim.</w:t>
            </w:r>
          </w:p>
          <w:p w:rsidR="00015C6A" w:rsidRPr="008C3F61" w:rsidRDefault="00015C6A" w:rsidP="00015C6A">
            <w:pPr>
              <w:spacing w:before="80" w:after="80"/>
              <w:jc w:val="both"/>
              <w:rPr>
                <w:b/>
                <w:sz w:val="26"/>
                <w:szCs w:val="26"/>
              </w:rPr>
            </w:pPr>
            <w:r w:rsidRPr="008C3F61">
              <w:rPr>
                <w:b/>
                <w:sz w:val="26"/>
                <w:szCs w:val="26"/>
              </w:rPr>
              <w:t xml:space="preserve">b) Xét ở chế độ ngắn mạch </w:t>
            </w:r>
            <w:r>
              <w:rPr>
                <w:b/>
                <w:sz w:val="26"/>
                <w:szCs w:val="26"/>
              </w:rPr>
              <w:t>(chạm masse ở pha khác)</w:t>
            </w:r>
            <w:r w:rsidRPr="008C3F61">
              <w:rPr>
                <w:b/>
                <w:sz w:val="26"/>
                <w:szCs w:val="26"/>
              </w:rPr>
              <w:t>:</w:t>
            </w:r>
          </w:p>
          <w:p w:rsidR="004279C3" w:rsidRDefault="00015C6A" w:rsidP="00015C6A">
            <w:pPr>
              <w:spacing w:before="80" w:after="80"/>
              <w:jc w:val="both"/>
              <w:rPr>
                <w:sz w:val="26"/>
                <w:szCs w:val="26"/>
              </w:rPr>
            </w:pPr>
            <w:r>
              <w:rPr>
                <w:sz w:val="26"/>
                <w:szCs w:val="26"/>
              </w:rPr>
              <w:t xml:space="preserve">Khi đó giá trị điện áp tiếp xúc sẽ </w:t>
            </w:r>
            <w:r w:rsidR="004279C3">
              <w:rPr>
                <w:sz w:val="26"/>
                <w:szCs w:val="26"/>
              </w:rPr>
              <w:t xml:space="preserve">bằng </w:t>
            </w:r>
            <w:r w:rsidR="00700891">
              <w:rPr>
                <w:sz w:val="26"/>
                <w:szCs w:val="26"/>
              </w:rPr>
              <w:t>điện áp dây</w:t>
            </w:r>
          </w:p>
          <w:p w:rsidR="00015C6A" w:rsidRDefault="00103FEB" w:rsidP="00015C6A">
            <w:pPr>
              <w:spacing w:before="80" w:after="80"/>
              <w:jc w:val="both"/>
              <w:rPr>
                <w:sz w:val="26"/>
                <w:szCs w:val="26"/>
              </w:rPr>
            </w:pPr>
            <w:r>
              <w:rPr>
                <w:sz w:val="26"/>
                <w:szCs w:val="26"/>
              </w:rPr>
              <w:t>U</w:t>
            </w:r>
            <w:r w:rsidRPr="00103FEB">
              <w:rPr>
                <w:sz w:val="26"/>
                <w:szCs w:val="26"/>
                <w:vertAlign w:val="subscript"/>
              </w:rPr>
              <w:t>d</w:t>
            </w:r>
            <w:r>
              <w:rPr>
                <w:sz w:val="26"/>
                <w:szCs w:val="26"/>
              </w:rPr>
              <w:t xml:space="preserve"> </w:t>
            </w:r>
            <w:r w:rsidR="00015C6A">
              <w:rPr>
                <w:sz w:val="26"/>
                <w:szCs w:val="26"/>
              </w:rPr>
              <w:t>=</w:t>
            </w:r>
            <m:oMath>
              <m:r>
                <w:rPr>
                  <w:rFonts w:ascii="Cambria Math" w:hAnsi="Cambria Math"/>
                  <w:sz w:val="26"/>
                  <w:szCs w:val="26"/>
                </w:rPr>
                <m:t xml:space="preserve"> </m:t>
              </m:r>
              <m:rad>
                <m:radPr>
                  <m:degHide m:val="1"/>
                  <m:ctrlPr>
                    <w:rPr>
                      <w:rFonts w:ascii="Cambria Math" w:hAnsi="Cambria Math"/>
                      <w:i/>
                      <w:sz w:val="26"/>
                      <w:szCs w:val="26"/>
                    </w:rPr>
                  </m:ctrlPr>
                </m:radPr>
                <m:deg/>
                <m:e>
                  <m:r>
                    <w:rPr>
                      <w:rFonts w:ascii="Cambria Math" w:hAnsi="Cambria Math"/>
                      <w:sz w:val="26"/>
                      <w:szCs w:val="26"/>
                    </w:rPr>
                    <m:t>3</m:t>
                  </m:r>
                </m:e>
              </m:rad>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ph</m:t>
                  </m:r>
                </m:sub>
              </m:sSub>
              <m:r>
                <w:rPr>
                  <w:rFonts w:ascii="Cambria Math" w:hAnsi="Cambria Math"/>
                  <w:sz w:val="26"/>
                  <w:szCs w:val="26"/>
                </w:rPr>
                <m:t>=380V</m:t>
              </m:r>
            </m:oMath>
            <w:r w:rsidR="00015C6A">
              <w:rPr>
                <w:sz w:val="26"/>
                <w:szCs w:val="26"/>
              </w:rPr>
              <w:t xml:space="preserve"> do đó dòng điện qua cơ thể người cũng sẽ tăng lên </w:t>
            </w:r>
            <m:oMath>
              <m:rad>
                <m:radPr>
                  <m:degHide m:val="1"/>
                  <m:ctrlPr>
                    <w:rPr>
                      <w:rFonts w:ascii="Cambria Math" w:hAnsi="Cambria Math"/>
                      <w:i/>
                      <w:sz w:val="26"/>
                      <w:szCs w:val="26"/>
                    </w:rPr>
                  </m:ctrlPr>
                </m:radPr>
                <m:deg/>
                <m:e>
                  <m:r>
                    <w:rPr>
                      <w:rFonts w:ascii="Cambria Math" w:hAnsi="Cambria Math"/>
                      <w:sz w:val="26"/>
                      <w:szCs w:val="26"/>
                    </w:rPr>
                    <m:t>3</m:t>
                  </m:r>
                </m:e>
              </m:rad>
              <m:r>
                <w:rPr>
                  <w:rFonts w:ascii="Cambria Math" w:hAnsi="Cambria Math"/>
                  <w:sz w:val="26"/>
                  <w:szCs w:val="26"/>
                </w:rPr>
                <m:t xml:space="preserve"> </m:t>
              </m:r>
            </m:oMath>
            <w:r w:rsidR="004279C3">
              <w:rPr>
                <w:sz w:val="26"/>
                <w:szCs w:val="26"/>
              </w:rPr>
              <w:t>lần</w:t>
            </w:r>
            <w:r w:rsidR="00015C6A">
              <w:rPr>
                <w:sz w:val="26"/>
                <w:szCs w:val="26"/>
              </w:rPr>
              <w:t>:</w:t>
            </w:r>
          </w:p>
          <w:p w:rsidR="00015C6A" w:rsidRDefault="00015C6A" w:rsidP="00015C6A">
            <w:pPr>
              <w:spacing w:before="80" w:after="80"/>
              <w:jc w:val="both"/>
              <w:rPr>
                <w:sz w:val="26"/>
                <w:szCs w:val="26"/>
              </w:rPr>
            </w:pPr>
            <w:r>
              <w:rPr>
                <w:sz w:val="26"/>
                <w:szCs w:val="26"/>
              </w:rPr>
              <w:t>I</w:t>
            </w:r>
            <w:r>
              <w:rPr>
                <w:sz w:val="26"/>
                <w:szCs w:val="26"/>
                <w:vertAlign w:val="subscript"/>
              </w:rPr>
              <w:t xml:space="preserve">ng.sựcố </w:t>
            </w:r>
            <w:r>
              <w:rPr>
                <w:sz w:val="26"/>
                <w:szCs w:val="26"/>
              </w:rPr>
              <w:t>=</w:t>
            </w:r>
            <m:oMath>
              <m:r>
                <w:rPr>
                  <w:rFonts w:ascii="Cambria Math" w:hAnsi="Cambria Math"/>
                  <w:sz w:val="26"/>
                  <w:szCs w:val="26"/>
                </w:rPr>
                <m:t xml:space="preserve"> </m:t>
              </m:r>
              <m:rad>
                <m:radPr>
                  <m:degHide m:val="1"/>
                  <m:ctrlPr>
                    <w:rPr>
                      <w:rFonts w:ascii="Cambria Math" w:hAnsi="Cambria Math"/>
                      <w:i/>
                      <w:sz w:val="26"/>
                      <w:szCs w:val="26"/>
                    </w:rPr>
                  </m:ctrlPr>
                </m:radPr>
                <m:deg/>
                <m:e>
                  <m:r>
                    <w:rPr>
                      <w:rFonts w:ascii="Cambria Math" w:hAnsi="Cambria Math"/>
                      <w:sz w:val="26"/>
                      <w:szCs w:val="26"/>
                    </w:rPr>
                    <m:t>3</m:t>
                  </m:r>
                </m:e>
              </m:rad>
            </m:oMath>
            <w:r>
              <w:rPr>
                <w:sz w:val="26"/>
                <w:szCs w:val="26"/>
              </w:rPr>
              <w:t>. I</w:t>
            </w:r>
            <w:r>
              <w:rPr>
                <w:sz w:val="26"/>
                <w:szCs w:val="26"/>
                <w:vertAlign w:val="subscript"/>
              </w:rPr>
              <w:t>ng</w:t>
            </w:r>
            <w:r>
              <w:rPr>
                <w:sz w:val="26"/>
                <w:szCs w:val="26"/>
              </w:rPr>
              <w:t xml:space="preserve">  = </w:t>
            </w:r>
            <m:oMath>
              <m:rad>
                <m:radPr>
                  <m:degHide m:val="1"/>
                  <m:ctrlPr>
                    <w:rPr>
                      <w:rFonts w:ascii="Cambria Math" w:hAnsi="Cambria Math"/>
                      <w:i/>
                      <w:sz w:val="26"/>
                      <w:szCs w:val="26"/>
                    </w:rPr>
                  </m:ctrlPr>
                </m:radPr>
                <m:deg/>
                <m:e>
                  <m:r>
                    <w:rPr>
                      <w:rFonts w:ascii="Cambria Math" w:hAnsi="Cambria Math"/>
                      <w:sz w:val="26"/>
                      <w:szCs w:val="26"/>
                    </w:rPr>
                    <m:t>3</m:t>
                  </m:r>
                </m:e>
              </m:rad>
            </m:oMath>
            <w:r>
              <w:rPr>
                <w:sz w:val="26"/>
                <w:szCs w:val="26"/>
              </w:rPr>
              <w:t>.23,57 = 40,83 (mA)</w:t>
            </w:r>
          </w:p>
          <w:p w:rsidR="00015C6A" w:rsidRPr="00CB3998" w:rsidRDefault="00015C6A" w:rsidP="00015C6A">
            <w:pPr>
              <w:spacing w:before="80" w:after="80"/>
              <w:jc w:val="both"/>
              <w:rPr>
                <w:sz w:val="26"/>
                <w:szCs w:val="26"/>
              </w:rPr>
            </w:pPr>
            <w:r>
              <w:rPr>
                <w:sz w:val="26"/>
                <w:szCs w:val="26"/>
              </w:rPr>
              <w:t>Trong trường hợp này rất nguy hiểm, nạn nhân bị tê liệt và đang tiến đến ngưng tim.</w:t>
            </w:r>
          </w:p>
        </w:tc>
        <w:tc>
          <w:tcPr>
            <w:tcW w:w="815" w:type="dxa"/>
            <w:tcBorders>
              <w:top w:val="single" w:sz="4" w:space="0" w:color="auto"/>
              <w:left w:val="single" w:sz="4" w:space="0" w:color="auto"/>
              <w:bottom w:val="single" w:sz="4" w:space="0" w:color="auto"/>
              <w:right w:val="single" w:sz="4" w:space="0" w:color="auto"/>
            </w:tcBorders>
          </w:tcPr>
          <w:p w:rsidR="00015C6A" w:rsidRPr="004279C3" w:rsidRDefault="00015C6A" w:rsidP="004279C3">
            <w:pPr>
              <w:widowControl w:val="0"/>
              <w:spacing w:before="80" w:after="80"/>
              <w:rPr>
                <w:sz w:val="36"/>
              </w:rPr>
            </w:pPr>
          </w:p>
          <w:p w:rsidR="004279C3" w:rsidRDefault="004279C3" w:rsidP="00A75EF9">
            <w:pPr>
              <w:widowControl w:val="0"/>
              <w:spacing w:before="80" w:after="80"/>
              <w:jc w:val="center"/>
            </w:pPr>
          </w:p>
          <w:p w:rsidR="00015C6A" w:rsidRDefault="00015C6A" w:rsidP="00A75EF9">
            <w:pPr>
              <w:widowControl w:val="0"/>
              <w:spacing w:before="80" w:after="80"/>
              <w:jc w:val="center"/>
            </w:pPr>
            <w:r>
              <w:t>1</w:t>
            </w:r>
            <w:r w:rsidR="00103FEB">
              <w:t>.</w:t>
            </w:r>
            <w:r>
              <w:t>5</w:t>
            </w:r>
          </w:p>
          <w:p w:rsidR="00015C6A" w:rsidRDefault="00015C6A" w:rsidP="00A75EF9">
            <w:pPr>
              <w:widowControl w:val="0"/>
              <w:spacing w:before="80" w:after="80"/>
              <w:jc w:val="center"/>
            </w:pPr>
          </w:p>
          <w:p w:rsidR="00A75EF9" w:rsidRDefault="00A75EF9" w:rsidP="00A75EF9">
            <w:pPr>
              <w:widowControl w:val="0"/>
              <w:spacing w:before="80" w:after="80"/>
              <w:jc w:val="center"/>
            </w:pPr>
          </w:p>
          <w:p w:rsidR="00015C6A" w:rsidRDefault="00015C6A" w:rsidP="00A75EF9">
            <w:pPr>
              <w:widowControl w:val="0"/>
              <w:spacing w:before="80" w:after="80"/>
              <w:jc w:val="center"/>
            </w:pPr>
            <w:r>
              <w:t>0</w:t>
            </w:r>
            <w:r w:rsidR="00103FEB">
              <w:t>.</w:t>
            </w:r>
            <w:r>
              <w:t>5</w:t>
            </w:r>
          </w:p>
          <w:p w:rsidR="00015C6A" w:rsidRDefault="00015C6A" w:rsidP="00A75EF9">
            <w:pPr>
              <w:widowControl w:val="0"/>
              <w:spacing w:before="80" w:after="80"/>
              <w:jc w:val="center"/>
            </w:pPr>
          </w:p>
          <w:p w:rsidR="00015C6A" w:rsidRDefault="00015C6A" w:rsidP="00A75EF9">
            <w:pPr>
              <w:widowControl w:val="0"/>
              <w:spacing w:before="80" w:after="80"/>
              <w:jc w:val="center"/>
            </w:pPr>
          </w:p>
          <w:p w:rsidR="004279C3" w:rsidRDefault="004279C3" w:rsidP="00A75EF9">
            <w:pPr>
              <w:widowControl w:val="0"/>
              <w:spacing w:before="80" w:after="80"/>
              <w:jc w:val="center"/>
            </w:pPr>
          </w:p>
          <w:p w:rsidR="00015C6A" w:rsidRDefault="00015C6A" w:rsidP="00A75EF9">
            <w:pPr>
              <w:widowControl w:val="0"/>
              <w:spacing w:before="80" w:after="80"/>
              <w:jc w:val="center"/>
            </w:pPr>
            <w:r>
              <w:t>1</w:t>
            </w:r>
            <w:r w:rsidR="00103FEB">
              <w:t>.0</w:t>
            </w:r>
          </w:p>
          <w:p w:rsidR="00015C6A" w:rsidRDefault="00015C6A" w:rsidP="00A75EF9">
            <w:pPr>
              <w:widowControl w:val="0"/>
              <w:spacing w:before="80" w:after="80"/>
              <w:jc w:val="center"/>
            </w:pPr>
          </w:p>
          <w:p w:rsidR="00015C6A" w:rsidRDefault="00015C6A" w:rsidP="00A75EF9">
            <w:pPr>
              <w:widowControl w:val="0"/>
              <w:spacing w:before="80" w:after="80"/>
              <w:jc w:val="center"/>
            </w:pPr>
          </w:p>
          <w:p w:rsidR="00015C6A" w:rsidRDefault="00103FEB" w:rsidP="00A75EF9">
            <w:pPr>
              <w:widowControl w:val="0"/>
              <w:spacing w:before="80" w:after="80"/>
              <w:jc w:val="center"/>
            </w:pPr>
            <w:r>
              <w:t>0.</w:t>
            </w:r>
            <w:r w:rsidR="00015C6A">
              <w:t>5</w:t>
            </w:r>
          </w:p>
        </w:tc>
      </w:tr>
    </w:tbl>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4237CF" w:rsidRDefault="004237CF" w:rsidP="00D07595">
      <w:pPr>
        <w:rPr>
          <w:b/>
          <w:sz w:val="22"/>
          <w:szCs w:val="22"/>
        </w:rPr>
      </w:pPr>
    </w:p>
    <w:p w:rsidR="004237CF" w:rsidRDefault="004237CF" w:rsidP="00D07595">
      <w:pPr>
        <w:rPr>
          <w:b/>
          <w:sz w:val="22"/>
          <w:szCs w:val="22"/>
        </w:rPr>
      </w:pPr>
    </w:p>
    <w:p w:rsidR="00700891" w:rsidRDefault="00700891" w:rsidP="00D07595">
      <w:pPr>
        <w:rPr>
          <w:b/>
          <w:sz w:val="22"/>
          <w:szCs w:val="22"/>
        </w:rPr>
      </w:pPr>
    </w:p>
    <w:p w:rsidR="00700891" w:rsidRDefault="00700891" w:rsidP="00D07595">
      <w:pPr>
        <w:rPr>
          <w:b/>
          <w:sz w:val="22"/>
          <w:szCs w:val="22"/>
        </w:rPr>
      </w:pPr>
    </w:p>
    <w:p w:rsidR="00826464" w:rsidRPr="00700891" w:rsidRDefault="004237CF" w:rsidP="00700891">
      <w:pPr>
        <w:ind w:firstLine="720"/>
        <w:rPr>
          <w:sz w:val="26"/>
          <w:szCs w:val="26"/>
        </w:rPr>
      </w:pPr>
      <w:r w:rsidRPr="004279C3">
        <w:rPr>
          <w:sz w:val="26"/>
          <w:szCs w:val="26"/>
        </w:rPr>
        <w:t>Quách Minh Thử</w:t>
      </w:r>
      <w:r w:rsidRPr="004279C3">
        <w:rPr>
          <w:sz w:val="26"/>
          <w:szCs w:val="26"/>
        </w:rPr>
        <w:tab/>
      </w:r>
      <w:r w:rsidRPr="004279C3">
        <w:rPr>
          <w:sz w:val="26"/>
          <w:szCs w:val="26"/>
        </w:rPr>
        <w:tab/>
      </w:r>
      <w:r w:rsidRPr="004279C3">
        <w:rPr>
          <w:sz w:val="26"/>
          <w:szCs w:val="26"/>
        </w:rPr>
        <w:tab/>
      </w:r>
      <w:r w:rsidRPr="004279C3">
        <w:rPr>
          <w:sz w:val="26"/>
          <w:szCs w:val="26"/>
        </w:rPr>
        <w:tab/>
      </w:r>
      <w:r w:rsidRPr="004279C3">
        <w:rPr>
          <w:sz w:val="26"/>
          <w:szCs w:val="26"/>
        </w:rPr>
        <w:tab/>
      </w:r>
      <w:r w:rsidRPr="004279C3">
        <w:rPr>
          <w:sz w:val="26"/>
          <w:szCs w:val="26"/>
        </w:rPr>
        <w:tab/>
      </w:r>
      <w:r w:rsidR="00B461C8" w:rsidRPr="004279C3">
        <w:rPr>
          <w:sz w:val="26"/>
          <w:szCs w:val="26"/>
        </w:rPr>
        <w:t xml:space="preserve"> </w:t>
      </w:r>
      <w:r w:rsidRPr="004279C3">
        <w:rPr>
          <w:sz w:val="26"/>
          <w:szCs w:val="26"/>
        </w:rPr>
        <w:t>Nguyễn Thùy Dương</w:t>
      </w:r>
    </w:p>
    <w:sectPr w:rsidR="00826464" w:rsidRPr="00700891" w:rsidSect="000708C1">
      <w:pgSz w:w="11907" w:h="16839" w:code="9"/>
      <w:pgMar w:top="851" w:right="851"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B32B1"/>
    <w:multiLevelType w:val="hybridMultilevel"/>
    <w:tmpl w:val="F224E978"/>
    <w:lvl w:ilvl="0" w:tplc="C76E3B9E">
      <w:start w:val="1"/>
      <w:numFmt w:val="bullet"/>
      <w:lvlText w:val="-"/>
      <w:lvlJc w:val="left"/>
      <w:pPr>
        <w:tabs>
          <w:tab w:val="num" w:pos="851"/>
        </w:tabs>
        <w:ind w:left="0" w:firstLine="567"/>
      </w:pPr>
      <w:rPr>
        <w:rFonts w:ascii="Courier New" w:hAnsi="Courier New"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
    <w:nsid w:val="10AB2B00"/>
    <w:multiLevelType w:val="hybridMultilevel"/>
    <w:tmpl w:val="BE680DD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E7F2219"/>
    <w:multiLevelType w:val="hybridMultilevel"/>
    <w:tmpl w:val="A9F83566"/>
    <w:lvl w:ilvl="0" w:tplc="C76E3B9E">
      <w:start w:val="1"/>
      <w:numFmt w:val="bullet"/>
      <w:lvlText w:val="-"/>
      <w:lvlJc w:val="left"/>
      <w:pPr>
        <w:tabs>
          <w:tab w:val="num" w:pos="644"/>
        </w:tabs>
        <w:ind w:left="-207" w:firstLine="567"/>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2892AA0"/>
    <w:multiLevelType w:val="hybridMultilevel"/>
    <w:tmpl w:val="682E4E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0F73E86"/>
    <w:multiLevelType w:val="hybridMultilevel"/>
    <w:tmpl w:val="F2DC9674"/>
    <w:lvl w:ilvl="0" w:tplc="5BBA42D4">
      <w:start w:val="1"/>
      <w:numFmt w:val="lowerLetter"/>
      <w:lvlText w:val="%1."/>
      <w:lvlJc w:val="left"/>
      <w:pPr>
        <w:tabs>
          <w:tab w:val="num" w:pos="851"/>
        </w:tabs>
        <w:ind w:left="1134" w:hanging="567"/>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8901AC0"/>
    <w:multiLevelType w:val="hybridMultilevel"/>
    <w:tmpl w:val="EE304304"/>
    <w:lvl w:ilvl="0" w:tplc="A484D44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0EF5630"/>
    <w:multiLevelType w:val="hybridMultilevel"/>
    <w:tmpl w:val="552CD83A"/>
    <w:lvl w:ilvl="0" w:tplc="A774C178">
      <w:start w:val="1"/>
      <w:numFmt w:val="decimal"/>
      <w:lvlText w:val="%1."/>
      <w:lvlJc w:val="left"/>
      <w:pPr>
        <w:tabs>
          <w:tab w:val="num" w:pos="283"/>
        </w:tabs>
        <w:ind w:left="283" w:hanging="283"/>
      </w:pPr>
      <w:rPr>
        <w:rFonts w:hint="default"/>
        <w:b/>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7">
    <w:nsid w:val="4798641D"/>
    <w:multiLevelType w:val="hybridMultilevel"/>
    <w:tmpl w:val="D236DAC8"/>
    <w:lvl w:ilvl="0" w:tplc="C5803144">
      <w:start w:val="1"/>
      <w:numFmt w:val="lowerLetter"/>
      <w:lvlText w:val="%1."/>
      <w:lvlJc w:val="left"/>
      <w:pPr>
        <w:tabs>
          <w:tab w:val="num" w:pos="851"/>
        </w:tabs>
        <w:ind w:left="1134" w:hanging="567"/>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BBA540D"/>
    <w:multiLevelType w:val="hybridMultilevel"/>
    <w:tmpl w:val="04B03100"/>
    <w:lvl w:ilvl="0" w:tplc="36D865DA">
      <w:start w:val="1"/>
      <w:numFmt w:val="upperRoman"/>
      <w:lvlText w:val="%1."/>
      <w:lvlJc w:val="left"/>
      <w:pPr>
        <w:tabs>
          <w:tab w:val="num" w:pos="1080"/>
        </w:tabs>
        <w:ind w:left="1080" w:hanging="720"/>
      </w:pPr>
      <w:rPr>
        <w:rFonts w:hint="default"/>
        <w:i/>
      </w:rPr>
    </w:lvl>
    <w:lvl w:ilvl="1" w:tplc="2354D484">
      <w:start w:val="1"/>
      <w:numFmt w:val="bullet"/>
      <w:lvlText w:val="-"/>
      <w:lvlJc w:val="left"/>
      <w:pPr>
        <w:tabs>
          <w:tab w:val="num" w:pos="1440"/>
        </w:tabs>
        <w:ind w:left="1440" w:hanging="360"/>
      </w:pPr>
      <w:rPr>
        <w:rFonts w:ascii="Times New Roman" w:eastAsia="Times New Roman" w:hAnsi="Times New Roman" w:cs="Times New Roman" w:hint="default"/>
      </w:rPr>
    </w:lvl>
    <w:lvl w:ilvl="2" w:tplc="52749530">
      <w:start w:val="1"/>
      <w:numFmt w:val="low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3680E40"/>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10">
    <w:nsid w:val="568164EB"/>
    <w:multiLevelType w:val="hybridMultilevel"/>
    <w:tmpl w:val="1FDCC72C"/>
    <w:lvl w:ilvl="0" w:tplc="F0DA81D4">
      <w:start w:val="1"/>
      <w:numFmt w:val="decimal"/>
      <w:lvlText w:val="%1)"/>
      <w:lvlJc w:val="left"/>
      <w:pPr>
        <w:tabs>
          <w:tab w:val="num" w:pos="720"/>
        </w:tabs>
        <w:ind w:left="720" w:hanging="360"/>
      </w:pPr>
      <w:rPr>
        <w:rFonts w:hint="default"/>
      </w:rPr>
    </w:lvl>
    <w:lvl w:ilvl="1" w:tplc="0D0CD46A">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BE20B0D"/>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12">
    <w:nsid w:val="6F4C7338"/>
    <w:multiLevelType w:val="hybridMultilevel"/>
    <w:tmpl w:val="F82C3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05D5E97"/>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14">
    <w:nsid w:val="73DC7FFA"/>
    <w:multiLevelType w:val="hybridMultilevel"/>
    <w:tmpl w:val="F6AA939E"/>
    <w:lvl w:ilvl="0" w:tplc="7EFAC2D2">
      <w:start w:val="1"/>
      <w:numFmt w:val="lowerLetter"/>
      <w:lvlText w:val="%1."/>
      <w:lvlJc w:val="left"/>
      <w:pPr>
        <w:tabs>
          <w:tab w:val="num" w:pos="851"/>
        </w:tabs>
        <w:ind w:left="1134" w:hanging="567"/>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747E6180"/>
    <w:multiLevelType w:val="hybridMultilevel"/>
    <w:tmpl w:val="2E364228"/>
    <w:lvl w:ilvl="0" w:tplc="76669AC0">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7BD43A15"/>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17">
    <w:nsid w:val="7D8A5A16"/>
    <w:multiLevelType w:val="hybridMultilevel"/>
    <w:tmpl w:val="70FCE594"/>
    <w:lvl w:ilvl="0" w:tplc="0D0CD46A">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
    <w:nsid w:val="7F287606"/>
    <w:multiLevelType w:val="hybridMultilevel"/>
    <w:tmpl w:val="8990C106"/>
    <w:lvl w:ilvl="0" w:tplc="A2761D96">
      <w:start w:val="1"/>
      <w:numFmt w:val="upperRoman"/>
      <w:lvlText w:val="%1."/>
      <w:lvlJc w:val="left"/>
      <w:pPr>
        <w:tabs>
          <w:tab w:val="num" w:pos="757"/>
        </w:tabs>
        <w:ind w:left="757" w:hanging="397"/>
      </w:pPr>
      <w:rPr>
        <w:rFonts w:hint="default"/>
      </w:rPr>
    </w:lvl>
    <w:lvl w:ilvl="1" w:tplc="76669AC0">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5"/>
  </w:num>
  <w:num w:numId="3">
    <w:abstractNumId w:val="13"/>
  </w:num>
  <w:num w:numId="4">
    <w:abstractNumId w:val="14"/>
  </w:num>
  <w:num w:numId="5">
    <w:abstractNumId w:val="3"/>
  </w:num>
  <w:num w:numId="6">
    <w:abstractNumId w:val="16"/>
  </w:num>
  <w:num w:numId="7">
    <w:abstractNumId w:val="6"/>
  </w:num>
  <w:num w:numId="8">
    <w:abstractNumId w:val="18"/>
  </w:num>
  <w:num w:numId="9">
    <w:abstractNumId w:val="9"/>
  </w:num>
  <w:num w:numId="10">
    <w:abstractNumId w:val="7"/>
  </w:num>
  <w:num w:numId="11">
    <w:abstractNumId w:val="4"/>
  </w:num>
  <w:num w:numId="12">
    <w:abstractNumId w:val="10"/>
  </w:num>
  <w:num w:numId="13">
    <w:abstractNumId w:val="11"/>
  </w:num>
  <w:num w:numId="14">
    <w:abstractNumId w:val="12"/>
  </w:num>
  <w:num w:numId="15">
    <w:abstractNumId w:val="17"/>
  </w:num>
  <w:num w:numId="16">
    <w:abstractNumId w:val="8"/>
  </w:num>
  <w:num w:numId="17">
    <w:abstractNumId w:val="2"/>
  </w:num>
  <w:num w:numId="18">
    <w:abstractNumId w:val="1"/>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03D0C"/>
    <w:rsid w:val="00005088"/>
    <w:rsid w:val="000052D8"/>
    <w:rsid w:val="00015C6A"/>
    <w:rsid w:val="000618E6"/>
    <w:rsid w:val="000708C1"/>
    <w:rsid w:val="000718CC"/>
    <w:rsid w:val="000829FA"/>
    <w:rsid w:val="00086AF7"/>
    <w:rsid w:val="00090809"/>
    <w:rsid w:val="000B3071"/>
    <w:rsid w:val="000E3773"/>
    <w:rsid w:val="000E7760"/>
    <w:rsid w:val="00103FEB"/>
    <w:rsid w:val="00111DB0"/>
    <w:rsid w:val="00134BCB"/>
    <w:rsid w:val="001360B7"/>
    <w:rsid w:val="001379D6"/>
    <w:rsid w:val="0014526A"/>
    <w:rsid w:val="001476D5"/>
    <w:rsid w:val="0015610F"/>
    <w:rsid w:val="00156FC2"/>
    <w:rsid w:val="00174FD9"/>
    <w:rsid w:val="00177DF0"/>
    <w:rsid w:val="00182FBB"/>
    <w:rsid w:val="00186F45"/>
    <w:rsid w:val="00191C9D"/>
    <w:rsid w:val="001D1945"/>
    <w:rsid w:val="001D64E2"/>
    <w:rsid w:val="001E43BC"/>
    <w:rsid w:val="001F3017"/>
    <w:rsid w:val="0021031D"/>
    <w:rsid w:val="00232388"/>
    <w:rsid w:val="00246EE8"/>
    <w:rsid w:val="00271843"/>
    <w:rsid w:val="002722B5"/>
    <w:rsid w:val="002800FB"/>
    <w:rsid w:val="002B0B7F"/>
    <w:rsid w:val="002B24F2"/>
    <w:rsid w:val="002C7E12"/>
    <w:rsid w:val="002D65EF"/>
    <w:rsid w:val="002F327D"/>
    <w:rsid w:val="002F36D8"/>
    <w:rsid w:val="002F6A19"/>
    <w:rsid w:val="002F7C68"/>
    <w:rsid w:val="00316199"/>
    <w:rsid w:val="003255A6"/>
    <w:rsid w:val="003330BA"/>
    <w:rsid w:val="00345BB0"/>
    <w:rsid w:val="00350B0C"/>
    <w:rsid w:val="003609CC"/>
    <w:rsid w:val="00360D40"/>
    <w:rsid w:val="00366CA4"/>
    <w:rsid w:val="00370D8C"/>
    <w:rsid w:val="003A150B"/>
    <w:rsid w:val="003A2219"/>
    <w:rsid w:val="003B601E"/>
    <w:rsid w:val="003D20BC"/>
    <w:rsid w:val="003D7605"/>
    <w:rsid w:val="00406235"/>
    <w:rsid w:val="004120B1"/>
    <w:rsid w:val="004237CF"/>
    <w:rsid w:val="004279C3"/>
    <w:rsid w:val="00436023"/>
    <w:rsid w:val="004459DF"/>
    <w:rsid w:val="00451CEA"/>
    <w:rsid w:val="00454549"/>
    <w:rsid w:val="004565A9"/>
    <w:rsid w:val="00462998"/>
    <w:rsid w:val="00491115"/>
    <w:rsid w:val="004A28FC"/>
    <w:rsid w:val="004A79D7"/>
    <w:rsid w:val="004C78FB"/>
    <w:rsid w:val="004F371E"/>
    <w:rsid w:val="005258EE"/>
    <w:rsid w:val="005270F5"/>
    <w:rsid w:val="00532F12"/>
    <w:rsid w:val="005373B2"/>
    <w:rsid w:val="0056105A"/>
    <w:rsid w:val="005646A7"/>
    <w:rsid w:val="00582F87"/>
    <w:rsid w:val="0059065B"/>
    <w:rsid w:val="0059650C"/>
    <w:rsid w:val="005B1661"/>
    <w:rsid w:val="005B769F"/>
    <w:rsid w:val="005C3D63"/>
    <w:rsid w:val="005C7718"/>
    <w:rsid w:val="005F6CEF"/>
    <w:rsid w:val="00613BCF"/>
    <w:rsid w:val="00623170"/>
    <w:rsid w:val="0063362D"/>
    <w:rsid w:val="00684B0A"/>
    <w:rsid w:val="00691F2C"/>
    <w:rsid w:val="006A2FE2"/>
    <w:rsid w:val="006B6936"/>
    <w:rsid w:val="006C23BF"/>
    <w:rsid w:val="006C2A4F"/>
    <w:rsid w:val="006E5C31"/>
    <w:rsid w:val="00700891"/>
    <w:rsid w:val="00702661"/>
    <w:rsid w:val="0070674B"/>
    <w:rsid w:val="0071091E"/>
    <w:rsid w:val="00710E56"/>
    <w:rsid w:val="00712E4A"/>
    <w:rsid w:val="00714A84"/>
    <w:rsid w:val="00727E9E"/>
    <w:rsid w:val="00766718"/>
    <w:rsid w:val="00775051"/>
    <w:rsid w:val="0078566B"/>
    <w:rsid w:val="007A4106"/>
    <w:rsid w:val="007C1A7F"/>
    <w:rsid w:val="007E0D9D"/>
    <w:rsid w:val="007E30D6"/>
    <w:rsid w:val="007E433E"/>
    <w:rsid w:val="007E43AC"/>
    <w:rsid w:val="007F7B3D"/>
    <w:rsid w:val="00811D08"/>
    <w:rsid w:val="00826464"/>
    <w:rsid w:val="0084302F"/>
    <w:rsid w:val="008C3F61"/>
    <w:rsid w:val="008C7467"/>
    <w:rsid w:val="008D07FF"/>
    <w:rsid w:val="008D287A"/>
    <w:rsid w:val="008E0412"/>
    <w:rsid w:val="008E5B9A"/>
    <w:rsid w:val="0090770C"/>
    <w:rsid w:val="009118F2"/>
    <w:rsid w:val="00913934"/>
    <w:rsid w:val="0093529E"/>
    <w:rsid w:val="009368AF"/>
    <w:rsid w:val="009537BE"/>
    <w:rsid w:val="009563F3"/>
    <w:rsid w:val="00977F7F"/>
    <w:rsid w:val="00980C07"/>
    <w:rsid w:val="009D3109"/>
    <w:rsid w:val="00A03973"/>
    <w:rsid w:val="00A26E06"/>
    <w:rsid w:val="00A26F39"/>
    <w:rsid w:val="00A45841"/>
    <w:rsid w:val="00A7089A"/>
    <w:rsid w:val="00A75EF9"/>
    <w:rsid w:val="00A92A20"/>
    <w:rsid w:val="00AA0523"/>
    <w:rsid w:val="00AD5870"/>
    <w:rsid w:val="00AF024B"/>
    <w:rsid w:val="00B1630C"/>
    <w:rsid w:val="00B23C49"/>
    <w:rsid w:val="00B276D1"/>
    <w:rsid w:val="00B35D07"/>
    <w:rsid w:val="00B40C31"/>
    <w:rsid w:val="00B461C8"/>
    <w:rsid w:val="00B66052"/>
    <w:rsid w:val="00B70DEA"/>
    <w:rsid w:val="00BA47F7"/>
    <w:rsid w:val="00BB7B9E"/>
    <w:rsid w:val="00BC42A3"/>
    <w:rsid w:val="00BE08A7"/>
    <w:rsid w:val="00BE3899"/>
    <w:rsid w:val="00BE5CB2"/>
    <w:rsid w:val="00C07CFE"/>
    <w:rsid w:val="00C311C0"/>
    <w:rsid w:val="00C70BDD"/>
    <w:rsid w:val="00C72310"/>
    <w:rsid w:val="00C823C6"/>
    <w:rsid w:val="00C875FC"/>
    <w:rsid w:val="00C90B14"/>
    <w:rsid w:val="00CB3998"/>
    <w:rsid w:val="00CB5DE4"/>
    <w:rsid w:val="00CD1E7B"/>
    <w:rsid w:val="00CD5B8F"/>
    <w:rsid w:val="00CD5C90"/>
    <w:rsid w:val="00CE1649"/>
    <w:rsid w:val="00CF0DBA"/>
    <w:rsid w:val="00D05D5F"/>
    <w:rsid w:val="00D07595"/>
    <w:rsid w:val="00D14A17"/>
    <w:rsid w:val="00D32DCE"/>
    <w:rsid w:val="00D43197"/>
    <w:rsid w:val="00D870E5"/>
    <w:rsid w:val="00DF392A"/>
    <w:rsid w:val="00DF7918"/>
    <w:rsid w:val="00E01CD4"/>
    <w:rsid w:val="00E17804"/>
    <w:rsid w:val="00E2373A"/>
    <w:rsid w:val="00E31292"/>
    <w:rsid w:val="00E344CC"/>
    <w:rsid w:val="00E57C00"/>
    <w:rsid w:val="00E907D7"/>
    <w:rsid w:val="00E93EDF"/>
    <w:rsid w:val="00E962AA"/>
    <w:rsid w:val="00EB0404"/>
    <w:rsid w:val="00EB7BE4"/>
    <w:rsid w:val="00ED3F4B"/>
    <w:rsid w:val="00EE506A"/>
    <w:rsid w:val="00EF314A"/>
    <w:rsid w:val="00EF4B2E"/>
    <w:rsid w:val="00F316FF"/>
    <w:rsid w:val="00F463ED"/>
    <w:rsid w:val="00F75D1A"/>
    <w:rsid w:val="00F913C9"/>
    <w:rsid w:val="00F92BF7"/>
    <w:rsid w:val="00FA0A5E"/>
    <w:rsid w:val="00FA5483"/>
    <w:rsid w:val="00FC34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258EE"/>
    <w:pPr>
      <w:ind w:left="720"/>
      <w:contextualSpacing/>
    </w:pPr>
  </w:style>
  <w:style w:type="paragraph" w:styleId="BalloonText">
    <w:name w:val="Balloon Text"/>
    <w:basedOn w:val="Normal"/>
    <w:link w:val="BalloonTextChar"/>
    <w:uiPriority w:val="99"/>
    <w:semiHidden/>
    <w:unhideWhenUsed/>
    <w:rsid w:val="00691F2C"/>
    <w:rPr>
      <w:rFonts w:ascii="Tahoma" w:hAnsi="Tahoma" w:cs="Tahoma"/>
      <w:sz w:val="16"/>
      <w:szCs w:val="16"/>
    </w:rPr>
  </w:style>
  <w:style w:type="character" w:customStyle="1" w:styleId="BalloonTextChar">
    <w:name w:val="Balloon Text Char"/>
    <w:basedOn w:val="DefaultParagraphFont"/>
    <w:link w:val="BalloonText"/>
    <w:uiPriority w:val="99"/>
    <w:semiHidden/>
    <w:rsid w:val="00691F2C"/>
    <w:rPr>
      <w:rFonts w:ascii="Tahoma" w:eastAsia="Times New Roman" w:hAnsi="Tahoma" w:cs="Tahoma"/>
      <w:sz w:val="16"/>
      <w:szCs w:val="16"/>
    </w:rPr>
  </w:style>
  <w:style w:type="character" w:styleId="PlaceholderText">
    <w:name w:val="Placeholder Text"/>
    <w:basedOn w:val="DefaultParagraphFont"/>
    <w:uiPriority w:val="99"/>
    <w:semiHidden/>
    <w:rsid w:val="00D32DC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258EE"/>
    <w:pPr>
      <w:ind w:left="720"/>
      <w:contextualSpacing/>
    </w:pPr>
  </w:style>
  <w:style w:type="paragraph" w:styleId="BalloonText">
    <w:name w:val="Balloon Text"/>
    <w:basedOn w:val="Normal"/>
    <w:link w:val="BalloonTextChar"/>
    <w:uiPriority w:val="99"/>
    <w:semiHidden/>
    <w:unhideWhenUsed/>
    <w:rsid w:val="00691F2C"/>
    <w:rPr>
      <w:rFonts w:ascii="Tahoma" w:hAnsi="Tahoma" w:cs="Tahoma"/>
      <w:sz w:val="16"/>
      <w:szCs w:val="16"/>
    </w:rPr>
  </w:style>
  <w:style w:type="character" w:customStyle="1" w:styleId="BalloonTextChar">
    <w:name w:val="Balloon Text Char"/>
    <w:basedOn w:val="DefaultParagraphFont"/>
    <w:link w:val="BalloonText"/>
    <w:uiPriority w:val="99"/>
    <w:semiHidden/>
    <w:rsid w:val="00691F2C"/>
    <w:rPr>
      <w:rFonts w:ascii="Tahoma" w:eastAsia="Times New Roman" w:hAnsi="Tahoma" w:cs="Tahoma"/>
      <w:sz w:val="16"/>
      <w:szCs w:val="16"/>
    </w:rPr>
  </w:style>
  <w:style w:type="character" w:styleId="PlaceholderText">
    <w:name w:val="Placeholder Text"/>
    <w:basedOn w:val="DefaultParagraphFont"/>
    <w:uiPriority w:val="99"/>
    <w:semiHidden/>
    <w:rsid w:val="00D32DC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31C88F-13B1-4300-A0FB-A57E40FBF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TotalTime>
  <Pages>11</Pages>
  <Words>2915</Words>
  <Characters>16619</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MINH THU</cp:lastModifiedBy>
  <cp:revision>42</cp:revision>
  <cp:lastPrinted>2016-01-07T08:27:00Z</cp:lastPrinted>
  <dcterms:created xsi:type="dcterms:W3CDTF">2015-12-31T00:35:00Z</dcterms:created>
  <dcterms:modified xsi:type="dcterms:W3CDTF">2016-01-07T08:52:00Z</dcterms:modified>
</cp:coreProperties>
</file>